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AB6A" w14:textId="4492AE3C" w:rsidR="001807A1" w:rsidRPr="003D1B02" w:rsidRDefault="003D1B02">
      <w:pPr>
        <w:rPr>
          <w:b/>
          <w:bCs/>
          <w:sz w:val="28"/>
          <w:szCs w:val="28"/>
        </w:rPr>
      </w:pPr>
      <w:r w:rsidRPr="003D1B02">
        <w:rPr>
          <w:b/>
          <w:bCs/>
          <w:sz w:val="28"/>
          <w:szCs w:val="28"/>
        </w:rPr>
        <w:t>Reiseinformationen</w:t>
      </w:r>
    </w:p>
    <w:p w14:paraId="53306DDE" w14:textId="03F3B206" w:rsidR="00F01507" w:rsidRDefault="00F01507"/>
    <w:p w14:paraId="2DB783FB" w14:textId="77777777" w:rsidR="003D1B02" w:rsidRPr="003D1B02" w:rsidRDefault="003D1B02" w:rsidP="003D1B02">
      <w:pPr>
        <w:pStyle w:val="Default"/>
      </w:pPr>
      <w:r>
        <w:t xml:space="preserve">  </w:t>
      </w:r>
    </w:p>
    <w:p w14:paraId="744EF179" w14:textId="63636B5E" w:rsidR="003D1B02" w:rsidRPr="003D1B02" w:rsidRDefault="003D1B02" w:rsidP="003D1B02">
      <w:pPr>
        <w:autoSpaceDE w:val="0"/>
        <w:autoSpaceDN w:val="0"/>
        <w:adjustRightInd w:val="0"/>
        <w:rPr>
          <w:rFonts w:ascii="Trebuchet MS" w:eastAsiaTheme="minorHAnsi" w:hAnsi="Trebuchet MS" w:cs="Trebuchet MS"/>
          <w:color w:val="000000"/>
          <w:sz w:val="20"/>
          <w:szCs w:val="20"/>
          <w:lang w:eastAsia="en-US"/>
        </w:rPr>
      </w:pPr>
      <w:r>
        <w:rPr>
          <w:rFonts w:ascii="Trebuchet MS" w:eastAsiaTheme="minorHAnsi" w:hAnsi="Trebuchet MS" w:cs="Trebuchet MS"/>
          <w:color w:val="000000"/>
          <w:sz w:val="20"/>
          <w:szCs w:val="20"/>
          <w:lang w:eastAsia="en-US"/>
        </w:rPr>
        <w:t>Liebe Mitreisende</w:t>
      </w:r>
      <w:r w:rsidRPr="003D1B02">
        <w:rPr>
          <w:rFonts w:ascii="Trebuchet MS" w:eastAsiaTheme="minorHAnsi" w:hAnsi="Trebuchet MS" w:cs="Trebuchet MS"/>
          <w:color w:val="000000"/>
          <w:sz w:val="20"/>
          <w:szCs w:val="20"/>
          <w:lang w:eastAsia="en-US"/>
        </w:rPr>
        <w:t xml:space="preserve">, </w:t>
      </w:r>
    </w:p>
    <w:p w14:paraId="1A5501FE" w14:textId="5B9AC0A2" w:rsidR="002D6F8A" w:rsidRDefault="003D1B02" w:rsidP="003D1B02">
      <w:pPr>
        <w:autoSpaceDE w:val="0"/>
        <w:autoSpaceDN w:val="0"/>
        <w:adjustRightInd w:val="0"/>
        <w:rPr>
          <w:rFonts w:ascii="Trebuchet MS" w:eastAsiaTheme="minorHAnsi" w:hAnsi="Trebuchet MS" w:cs="Trebuchet MS"/>
          <w:color w:val="000000"/>
          <w:sz w:val="20"/>
          <w:szCs w:val="20"/>
          <w:lang w:eastAsia="en-US"/>
        </w:rPr>
      </w:pPr>
      <w:r w:rsidRPr="003D1B02">
        <w:rPr>
          <w:rFonts w:ascii="Trebuchet MS" w:eastAsiaTheme="minorHAnsi" w:hAnsi="Trebuchet MS" w:cs="Trebuchet MS"/>
          <w:color w:val="000000"/>
          <w:sz w:val="20"/>
          <w:szCs w:val="20"/>
          <w:lang w:eastAsia="en-US"/>
        </w:rPr>
        <w:t xml:space="preserve">Es freut uns sehr, dass Sie </w:t>
      </w:r>
      <w:r>
        <w:rPr>
          <w:rFonts w:ascii="Trebuchet MS" w:eastAsiaTheme="minorHAnsi" w:hAnsi="Trebuchet MS" w:cs="Trebuchet MS"/>
          <w:color w:val="000000"/>
          <w:sz w:val="20"/>
          <w:szCs w:val="20"/>
          <w:lang w:eastAsia="en-US"/>
        </w:rPr>
        <w:t>mit uns</w:t>
      </w:r>
      <w:r w:rsidR="002D6F8A">
        <w:rPr>
          <w:rFonts w:ascii="Trebuchet MS" w:eastAsiaTheme="minorHAnsi" w:hAnsi="Trebuchet MS" w:cs="Trebuchet MS"/>
          <w:color w:val="000000"/>
          <w:sz w:val="20"/>
          <w:szCs w:val="20"/>
          <w:lang w:eastAsia="en-US"/>
        </w:rPr>
        <w:t xml:space="preserve"> eine Studien- und Erholungsreise</w:t>
      </w:r>
      <w:r>
        <w:rPr>
          <w:rFonts w:ascii="Trebuchet MS" w:eastAsiaTheme="minorHAnsi" w:hAnsi="Trebuchet MS" w:cs="Trebuchet MS"/>
          <w:color w:val="000000"/>
          <w:sz w:val="20"/>
          <w:szCs w:val="20"/>
          <w:lang w:eastAsia="en-US"/>
        </w:rPr>
        <w:t xml:space="preserve"> nach Ungarn</w:t>
      </w:r>
      <w:r w:rsidR="002D6F8A">
        <w:rPr>
          <w:rFonts w:ascii="Trebuchet MS" w:eastAsiaTheme="minorHAnsi" w:hAnsi="Trebuchet MS" w:cs="Trebuchet MS"/>
          <w:color w:val="000000"/>
          <w:sz w:val="20"/>
          <w:szCs w:val="20"/>
          <w:lang w:eastAsia="en-US"/>
        </w:rPr>
        <w:t xml:space="preserve"> reisen</w:t>
      </w:r>
      <w:r w:rsidRPr="003D1B02">
        <w:rPr>
          <w:rFonts w:ascii="Trebuchet MS" w:eastAsiaTheme="minorHAnsi" w:hAnsi="Trebuchet MS" w:cs="Trebuchet MS"/>
          <w:color w:val="000000"/>
          <w:sz w:val="20"/>
          <w:szCs w:val="20"/>
          <w:lang w:eastAsia="en-US"/>
        </w:rPr>
        <w:t>. Gern</w:t>
      </w:r>
      <w:r w:rsidR="002D6F8A">
        <w:rPr>
          <w:rFonts w:ascii="Trebuchet MS" w:eastAsiaTheme="minorHAnsi" w:hAnsi="Trebuchet MS" w:cs="Trebuchet MS"/>
          <w:color w:val="000000"/>
          <w:sz w:val="20"/>
          <w:szCs w:val="20"/>
          <w:lang w:eastAsia="en-US"/>
        </w:rPr>
        <w:t xml:space="preserve">e geben wir ihnen noch einige </w:t>
      </w:r>
      <w:r w:rsidR="003764E5">
        <w:rPr>
          <w:rFonts w:ascii="Trebuchet MS" w:eastAsiaTheme="minorHAnsi" w:hAnsi="Trebuchet MS" w:cs="Trebuchet MS"/>
          <w:color w:val="000000"/>
          <w:sz w:val="20"/>
          <w:szCs w:val="20"/>
          <w:lang w:eastAsia="en-US"/>
        </w:rPr>
        <w:t>detaillierte</w:t>
      </w:r>
      <w:r w:rsidR="002D6F8A">
        <w:rPr>
          <w:rFonts w:ascii="Trebuchet MS" w:eastAsiaTheme="minorHAnsi" w:hAnsi="Trebuchet MS" w:cs="Trebuchet MS"/>
          <w:color w:val="000000"/>
          <w:sz w:val="20"/>
          <w:szCs w:val="20"/>
          <w:lang w:eastAsia="en-US"/>
        </w:rPr>
        <w:t xml:space="preserve"> Angaben zum Hotel und zur Reise im Allgemeinen. </w:t>
      </w:r>
    </w:p>
    <w:p w14:paraId="13929F21" w14:textId="3BB28C14" w:rsidR="003D1B02" w:rsidRPr="003D1B02" w:rsidRDefault="003D1B02" w:rsidP="003D1B02">
      <w:pPr>
        <w:autoSpaceDE w:val="0"/>
        <w:autoSpaceDN w:val="0"/>
        <w:adjustRightInd w:val="0"/>
        <w:rPr>
          <w:rFonts w:ascii="Trebuchet MS" w:eastAsiaTheme="minorHAnsi" w:hAnsi="Trebuchet MS" w:cs="Trebuchet MS"/>
          <w:color w:val="000000"/>
          <w:sz w:val="20"/>
          <w:szCs w:val="20"/>
          <w:lang w:eastAsia="en-US"/>
        </w:rPr>
      </w:pPr>
    </w:p>
    <w:p w14:paraId="37013186" w14:textId="6E78BA3F" w:rsidR="00F01507" w:rsidRDefault="002D6F8A" w:rsidP="003D1B02">
      <w:pPr>
        <w:rPr>
          <w:rFonts w:ascii="Trebuchet MS" w:eastAsiaTheme="minorHAnsi" w:hAnsi="Trebuchet MS" w:cs="Trebuchet MS"/>
          <w:b/>
          <w:bCs/>
          <w:color w:val="000000"/>
          <w:sz w:val="20"/>
          <w:szCs w:val="20"/>
          <w:lang w:eastAsia="en-US"/>
        </w:rPr>
      </w:pPr>
      <w:r>
        <w:rPr>
          <w:rFonts w:ascii="Trebuchet MS" w:eastAsiaTheme="minorHAnsi" w:hAnsi="Trebuchet MS" w:cs="Trebuchet MS"/>
          <w:color w:val="000000"/>
          <w:sz w:val="20"/>
          <w:szCs w:val="20"/>
          <w:lang w:eastAsia="en-US"/>
        </w:rPr>
        <w:t>Unsere Reise findet statt</w:t>
      </w:r>
      <w:r w:rsidR="003D1B02" w:rsidRPr="003D1B02">
        <w:rPr>
          <w:rFonts w:ascii="Trebuchet MS" w:eastAsiaTheme="minorHAnsi" w:hAnsi="Trebuchet MS" w:cs="Trebuchet MS"/>
          <w:color w:val="000000"/>
          <w:sz w:val="20"/>
          <w:szCs w:val="20"/>
          <w:lang w:eastAsia="en-US"/>
        </w:rPr>
        <w:t xml:space="preserve">: </w:t>
      </w:r>
      <w:r w:rsidR="003D1B02" w:rsidRPr="003D1B02">
        <w:rPr>
          <w:rFonts w:ascii="Trebuchet MS" w:eastAsiaTheme="minorHAnsi" w:hAnsi="Trebuchet MS" w:cs="Trebuchet MS"/>
          <w:b/>
          <w:bCs/>
          <w:color w:val="000000"/>
          <w:sz w:val="20"/>
          <w:szCs w:val="20"/>
          <w:lang w:eastAsia="en-US"/>
        </w:rPr>
        <w:t>18.04.-23.04.2022., 5 Übernachtungen</w:t>
      </w:r>
      <w:r w:rsidR="007A2C6A">
        <w:rPr>
          <w:rFonts w:ascii="Trebuchet MS" w:eastAsiaTheme="minorHAnsi" w:hAnsi="Trebuchet MS" w:cs="Trebuchet MS"/>
          <w:b/>
          <w:bCs/>
          <w:color w:val="000000"/>
          <w:sz w:val="20"/>
          <w:szCs w:val="20"/>
          <w:lang w:eastAsia="en-US"/>
        </w:rPr>
        <w:t>.</w:t>
      </w:r>
    </w:p>
    <w:p w14:paraId="288DF5C1" w14:textId="3F36A717" w:rsidR="00A3065B" w:rsidRDefault="00A3065B" w:rsidP="003D1B02">
      <w:pPr>
        <w:rPr>
          <w:rFonts w:ascii="Trebuchet MS" w:eastAsiaTheme="minorHAnsi" w:hAnsi="Trebuchet MS" w:cs="Trebuchet MS"/>
          <w:b/>
          <w:bCs/>
          <w:color w:val="000000"/>
          <w:sz w:val="20"/>
          <w:szCs w:val="20"/>
          <w:lang w:eastAsia="en-US"/>
        </w:rPr>
      </w:pPr>
      <w:r>
        <w:rPr>
          <w:rFonts w:ascii="Trebuchet MS" w:eastAsiaTheme="minorHAnsi" w:hAnsi="Trebuchet MS" w:cs="Trebuchet MS"/>
          <w:b/>
          <w:bCs/>
          <w:color w:val="000000"/>
          <w:sz w:val="20"/>
          <w:szCs w:val="20"/>
          <w:lang w:eastAsia="en-US"/>
        </w:rPr>
        <w:t xml:space="preserve">Abfahrt um 3.00 Uhr am Bushof Dirr-Reisen in Lauingen, Riedhauserstraße (hier können auch Autos die Reise über geparkt werden).3.05 Uhr Kolpinghaus (Sparkasse), 3.10 Uhr Elektro Kränzle Dillingerstraße, </w:t>
      </w:r>
      <w:r w:rsidR="00623723">
        <w:rPr>
          <w:rFonts w:ascii="Trebuchet MS" w:eastAsiaTheme="minorHAnsi" w:hAnsi="Trebuchet MS" w:cs="Trebuchet MS"/>
          <w:b/>
          <w:bCs/>
          <w:color w:val="000000"/>
          <w:sz w:val="20"/>
          <w:szCs w:val="20"/>
          <w:lang w:eastAsia="en-US"/>
        </w:rPr>
        <w:t xml:space="preserve">3.40 Uhr Wertingen </w:t>
      </w:r>
      <w:r>
        <w:rPr>
          <w:rFonts w:ascii="Trebuchet MS" w:eastAsiaTheme="minorHAnsi" w:hAnsi="Trebuchet MS" w:cs="Trebuchet MS"/>
          <w:b/>
          <w:bCs/>
          <w:color w:val="000000"/>
          <w:sz w:val="20"/>
          <w:szCs w:val="20"/>
          <w:lang w:eastAsia="en-US"/>
        </w:rPr>
        <w:t>Bushaltestelle bei</w:t>
      </w:r>
      <w:r w:rsidR="00623723">
        <w:rPr>
          <w:rFonts w:ascii="Trebuchet MS" w:eastAsiaTheme="minorHAnsi" w:hAnsi="Trebuchet MS" w:cs="Trebuchet MS"/>
          <w:b/>
          <w:bCs/>
          <w:color w:val="000000"/>
          <w:sz w:val="20"/>
          <w:szCs w:val="20"/>
          <w:lang w:eastAsia="en-US"/>
        </w:rPr>
        <w:t>m</w:t>
      </w:r>
      <w:r>
        <w:rPr>
          <w:rFonts w:ascii="Trebuchet MS" w:eastAsiaTheme="minorHAnsi" w:hAnsi="Trebuchet MS" w:cs="Trebuchet MS"/>
          <w:b/>
          <w:bCs/>
          <w:color w:val="000000"/>
          <w:sz w:val="20"/>
          <w:szCs w:val="20"/>
          <w:lang w:eastAsia="en-US"/>
        </w:rPr>
        <w:t xml:space="preserve"> </w:t>
      </w:r>
      <w:r w:rsidR="00623723">
        <w:rPr>
          <w:rFonts w:ascii="Trebuchet MS" w:eastAsiaTheme="minorHAnsi" w:hAnsi="Trebuchet MS" w:cs="Trebuchet MS"/>
          <w:b/>
          <w:bCs/>
          <w:color w:val="000000"/>
          <w:sz w:val="20"/>
          <w:szCs w:val="20"/>
          <w:lang w:eastAsia="en-US"/>
        </w:rPr>
        <w:t>Schloss.</w:t>
      </w:r>
      <w:r>
        <w:rPr>
          <w:rFonts w:ascii="Trebuchet MS" w:eastAsiaTheme="minorHAnsi" w:hAnsi="Trebuchet MS" w:cs="Trebuchet MS"/>
          <w:b/>
          <w:bCs/>
          <w:color w:val="000000"/>
          <w:sz w:val="20"/>
          <w:szCs w:val="20"/>
          <w:lang w:eastAsia="en-US"/>
        </w:rPr>
        <w:t xml:space="preserve"> </w:t>
      </w:r>
    </w:p>
    <w:p w14:paraId="7C8D8C72" w14:textId="5D51EF38" w:rsidR="007A2C6A" w:rsidRDefault="007A2C6A" w:rsidP="003D1B02">
      <w:pPr>
        <w:rPr>
          <w:rFonts w:ascii="Trebuchet MS" w:eastAsiaTheme="minorHAnsi" w:hAnsi="Trebuchet MS" w:cs="Trebuchet MS"/>
          <w:b/>
          <w:bCs/>
          <w:color w:val="000000"/>
          <w:sz w:val="20"/>
          <w:szCs w:val="20"/>
          <w:lang w:eastAsia="en-US"/>
        </w:rPr>
      </w:pPr>
    </w:p>
    <w:p w14:paraId="2B531049" w14:textId="20A62E5C" w:rsidR="007A2C6A" w:rsidRDefault="007A2C6A" w:rsidP="003D1B02">
      <w:pPr>
        <w:rPr>
          <w:rFonts w:ascii="Trebuchet MS" w:eastAsiaTheme="minorHAnsi" w:hAnsi="Trebuchet MS" w:cs="Trebuchet MS"/>
          <w:b/>
          <w:bCs/>
          <w:color w:val="000000"/>
          <w:sz w:val="20"/>
          <w:szCs w:val="20"/>
          <w:lang w:eastAsia="en-US"/>
        </w:rPr>
      </w:pPr>
      <w:r>
        <w:rPr>
          <w:rFonts w:ascii="Trebuchet MS" w:eastAsiaTheme="minorHAnsi" w:hAnsi="Trebuchet MS" w:cs="Trebuchet MS"/>
          <w:b/>
          <w:bCs/>
          <w:color w:val="000000"/>
          <w:sz w:val="20"/>
          <w:szCs w:val="20"/>
          <w:lang w:eastAsia="en-US"/>
        </w:rPr>
        <w:t xml:space="preserve">Da wir eine geschlossene Reisegruppe sind und daher </w:t>
      </w:r>
      <w:r w:rsidR="003764E5">
        <w:rPr>
          <w:rFonts w:ascii="Trebuchet MS" w:eastAsiaTheme="minorHAnsi" w:hAnsi="Trebuchet MS" w:cs="Trebuchet MS"/>
          <w:b/>
          <w:bCs/>
          <w:color w:val="000000"/>
          <w:sz w:val="20"/>
          <w:szCs w:val="20"/>
          <w:lang w:eastAsia="en-US"/>
        </w:rPr>
        <w:t>nicht mit</w:t>
      </w:r>
      <w:r>
        <w:rPr>
          <w:rFonts w:ascii="Trebuchet MS" w:eastAsiaTheme="minorHAnsi" w:hAnsi="Trebuchet MS" w:cs="Trebuchet MS"/>
          <w:b/>
          <w:bCs/>
          <w:color w:val="000000"/>
          <w:sz w:val="20"/>
          <w:szCs w:val="20"/>
          <w:lang w:eastAsia="en-US"/>
        </w:rPr>
        <w:t xml:space="preserve"> öffentlichen Verkehrsmitteln reisen, sind wir im Businnern nicht an eine Maskenpflicht gebunden.</w:t>
      </w:r>
    </w:p>
    <w:p w14:paraId="7995B318" w14:textId="6D34AF65" w:rsidR="007A2C6A" w:rsidRDefault="007A2C6A" w:rsidP="003D1B02">
      <w:pPr>
        <w:rPr>
          <w:rFonts w:ascii="Trebuchet MS" w:eastAsiaTheme="minorHAnsi" w:hAnsi="Trebuchet MS" w:cs="Trebuchet MS"/>
          <w:b/>
          <w:bCs/>
          <w:color w:val="000000"/>
          <w:sz w:val="20"/>
          <w:szCs w:val="20"/>
          <w:lang w:eastAsia="en-US"/>
        </w:rPr>
      </w:pPr>
      <w:r>
        <w:rPr>
          <w:rFonts w:ascii="Trebuchet MS" w:eastAsiaTheme="minorHAnsi" w:hAnsi="Trebuchet MS" w:cs="Trebuchet MS"/>
          <w:b/>
          <w:bCs/>
          <w:color w:val="000000"/>
          <w:sz w:val="20"/>
          <w:szCs w:val="20"/>
          <w:lang w:eastAsia="en-US"/>
        </w:rPr>
        <w:t>Eine FFP2 Maske ist aber trotz allem mit zu nehmen</w:t>
      </w:r>
      <w:r w:rsidR="003B351E">
        <w:rPr>
          <w:rFonts w:ascii="Trebuchet MS" w:eastAsiaTheme="minorHAnsi" w:hAnsi="Trebuchet MS" w:cs="Trebuchet MS"/>
          <w:b/>
          <w:bCs/>
          <w:color w:val="000000"/>
          <w:sz w:val="20"/>
          <w:szCs w:val="20"/>
          <w:lang w:eastAsia="en-US"/>
        </w:rPr>
        <w:t xml:space="preserve">. Grund: Bei einer biologischen PP (Pinkelpause), auf dem Weg vom Bus zur Gaststätte oder auf dem Rastplatz ist eine FFP2 Maske gefordert. Dies gilt für Deutschland und für Österreich gleichermaßen. </w:t>
      </w:r>
    </w:p>
    <w:p w14:paraId="1939B599" w14:textId="55F86474" w:rsidR="00977F5D" w:rsidRDefault="00977F5D" w:rsidP="003D1B02">
      <w:pPr>
        <w:rPr>
          <w:rFonts w:ascii="Trebuchet MS" w:eastAsiaTheme="minorHAnsi" w:hAnsi="Trebuchet MS" w:cs="Trebuchet MS"/>
          <w:b/>
          <w:bCs/>
          <w:color w:val="000000"/>
          <w:sz w:val="20"/>
          <w:szCs w:val="20"/>
          <w:lang w:eastAsia="en-US"/>
        </w:rPr>
      </w:pPr>
    </w:p>
    <w:p w14:paraId="06B397EF" w14:textId="77777777" w:rsidR="00977F5D" w:rsidRPr="00977F5D" w:rsidRDefault="00977F5D" w:rsidP="00977F5D">
      <w:pPr>
        <w:spacing w:before="100" w:beforeAutospacing="1" w:after="100" w:afterAutospacing="1"/>
        <w:outlineLvl w:val="3"/>
        <w:rPr>
          <w:rFonts w:ascii="Times New Roman" w:eastAsia="Times New Roman" w:hAnsi="Times New Roman" w:cs="Times New Roman"/>
          <w:b/>
          <w:bCs/>
          <w:sz w:val="24"/>
          <w:szCs w:val="24"/>
        </w:rPr>
      </w:pPr>
      <w:r w:rsidRPr="00977F5D">
        <w:rPr>
          <w:rFonts w:ascii="Times New Roman" w:eastAsia="Times New Roman" w:hAnsi="Times New Roman" w:cs="Times New Roman"/>
          <w:b/>
          <w:bCs/>
          <w:i/>
          <w:iCs/>
          <w:sz w:val="24"/>
          <w:szCs w:val="24"/>
        </w:rPr>
        <w:t xml:space="preserve">Einreise </w:t>
      </w:r>
    </w:p>
    <w:p w14:paraId="32D861D9" w14:textId="77777777" w:rsidR="00977F5D" w:rsidRPr="00977F5D" w:rsidRDefault="00977F5D" w:rsidP="00977F5D">
      <w:pPr>
        <w:spacing w:before="100" w:beforeAutospacing="1" w:after="100" w:afterAutospacing="1"/>
        <w:rPr>
          <w:rFonts w:ascii="Times New Roman" w:eastAsia="Times New Roman" w:hAnsi="Times New Roman" w:cs="Times New Roman"/>
          <w:sz w:val="24"/>
          <w:szCs w:val="24"/>
        </w:rPr>
      </w:pPr>
      <w:r w:rsidRPr="00977F5D">
        <w:rPr>
          <w:rFonts w:ascii="Times New Roman" w:eastAsia="Times New Roman" w:hAnsi="Times New Roman" w:cs="Times New Roman"/>
          <w:sz w:val="24"/>
          <w:szCs w:val="24"/>
        </w:rPr>
        <w:t>Die Einreise auf dem Landweg ist aus allen Nachbarstaaten Ungarns unbeschränkt und ohne Test- und Quarantänepflicht möglich.</w:t>
      </w:r>
    </w:p>
    <w:p w14:paraId="4923BE70" w14:textId="3485C5F8" w:rsidR="003D1B02" w:rsidRDefault="00977F5D">
      <w:r>
        <w:t>Die unbeschränkte Einreise ist weiterhin möglich für Personen mit einem Impfnachweis</w:t>
      </w:r>
      <w:r w:rsidR="003A2534">
        <w:t>:</w:t>
      </w:r>
      <w:r>
        <w:t xml:space="preserve"> Genesen (nicht älter als 3 Monate</w:t>
      </w:r>
      <w:r w:rsidR="003A2534">
        <w:t>)</w:t>
      </w:r>
      <w:r>
        <w:t xml:space="preserve">, </w:t>
      </w:r>
      <w:r w:rsidR="003A2534">
        <w:t>Geimpft und Gebustert.</w:t>
      </w:r>
    </w:p>
    <w:p w14:paraId="0B088CFE" w14:textId="6215B434" w:rsidR="003A2534" w:rsidRDefault="003A2534"/>
    <w:p w14:paraId="75AF171D" w14:textId="0A55E386" w:rsidR="003A2534" w:rsidRDefault="003A2534">
      <w:r>
        <w:t>Für Personen mit einem gültigen digitalen COVID-Zertifikat der EU sollten grundsätzlich keine zusätzlichen Beschränkungen wie Test- und Quarantäneauflagen gelten, egal von welchem Ort in der EU aus sie ihre Reise antreten. Personen ohne digitales COVID-Zertifikat der EU sollte das Reisen auf der Grundlage eines Tests, der vor oder nach der Ankunft durchgeführt wird, gestattet sein.</w:t>
      </w:r>
    </w:p>
    <w:p w14:paraId="1C06551D" w14:textId="39FBED50" w:rsidR="003A2534" w:rsidRDefault="003A2534"/>
    <w:p w14:paraId="5330D55F" w14:textId="77777777" w:rsidR="00F33AFA" w:rsidRPr="00F33AFA" w:rsidRDefault="00F33AFA" w:rsidP="00F33AFA">
      <w:pPr>
        <w:spacing w:before="100" w:beforeAutospacing="1" w:after="100" w:afterAutospacing="1"/>
        <w:outlineLvl w:val="1"/>
        <w:rPr>
          <w:rFonts w:ascii="Times New Roman" w:eastAsia="Times New Roman" w:hAnsi="Times New Roman" w:cs="Times New Roman"/>
          <w:b/>
          <w:bCs/>
          <w:sz w:val="36"/>
          <w:szCs w:val="36"/>
        </w:rPr>
      </w:pPr>
      <w:r w:rsidRPr="00F33AFA">
        <w:rPr>
          <w:rFonts w:ascii="Times New Roman" w:eastAsia="Times New Roman" w:hAnsi="Times New Roman" w:cs="Times New Roman"/>
          <w:b/>
          <w:bCs/>
          <w:sz w:val="36"/>
          <w:szCs w:val="36"/>
        </w:rPr>
        <w:t>Was ist das digitale COVID-Zertifikat der EU?</w:t>
      </w:r>
    </w:p>
    <w:p w14:paraId="1376916E" w14:textId="4D8E8958" w:rsidR="00F33AFA" w:rsidRDefault="00F33AFA" w:rsidP="00F33AFA">
      <w:pPr>
        <w:spacing w:before="100" w:beforeAutospacing="1" w:after="100" w:afterAutospacing="1"/>
        <w:rPr>
          <w:rFonts w:ascii="Times New Roman" w:eastAsia="Times New Roman" w:hAnsi="Times New Roman" w:cs="Times New Roman"/>
          <w:sz w:val="24"/>
          <w:szCs w:val="24"/>
        </w:rPr>
      </w:pPr>
      <w:r w:rsidRPr="00F33AFA">
        <w:rPr>
          <w:rFonts w:ascii="Times New Roman" w:eastAsia="Times New Roman" w:hAnsi="Times New Roman" w:cs="Times New Roman"/>
          <w:sz w:val="24"/>
          <w:szCs w:val="24"/>
        </w:rPr>
        <w:t>Das Zertifikat ist ein digitaler Nachweis dafür, dass man entweder gegen COVID-19 geimpft wurde, negativ auf Corona getestet wurde oder von Corona genesen ist.</w:t>
      </w:r>
    </w:p>
    <w:p w14:paraId="7037D699" w14:textId="08895D81" w:rsidR="008E1FE5" w:rsidRDefault="008E1FE5" w:rsidP="00F33AF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Dieses Zertifikat ist digital oder/und als gültiger Impfausweis </w:t>
      </w:r>
      <w:r w:rsidR="003764E5">
        <w:rPr>
          <w:rFonts w:ascii="Times New Roman" w:eastAsia="Times New Roman" w:hAnsi="Times New Roman" w:cs="Times New Roman"/>
          <w:sz w:val="24"/>
          <w:szCs w:val="24"/>
        </w:rPr>
        <w:t>mitzuführen</w:t>
      </w:r>
      <w:r>
        <w:rPr>
          <w:rFonts w:ascii="Times New Roman" w:eastAsia="Times New Roman" w:hAnsi="Times New Roman" w:cs="Times New Roman"/>
          <w:sz w:val="24"/>
          <w:szCs w:val="24"/>
        </w:rPr>
        <w:t>.</w:t>
      </w:r>
    </w:p>
    <w:p w14:paraId="78783CBB" w14:textId="37198C28" w:rsidR="008E1FE5" w:rsidRDefault="003764E5" w:rsidP="00F33AF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 Weiteren</w:t>
      </w:r>
      <w:r w:rsidR="008E1FE5">
        <w:rPr>
          <w:rFonts w:ascii="Times New Roman" w:eastAsia="Times New Roman" w:hAnsi="Times New Roman" w:cs="Times New Roman"/>
          <w:b/>
          <w:bCs/>
          <w:sz w:val="24"/>
          <w:szCs w:val="24"/>
        </w:rPr>
        <w:t xml:space="preserve"> ist ein noch mindestens</w:t>
      </w:r>
      <w:r>
        <w:rPr>
          <w:rFonts w:ascii="Times New Roman" w:eastAsia="Times New Roman" w:hAnsi="Times New Roman" w:cs="Times New Roman"/>
          <w:b/>
          <w:bCs/>
          <w:sz w:val="24"/>
          <w:szCs w:val="24"/>
        </w:rPr>
        <w:t xml:space="preserve"> 6 Monate</w:t>
      </w:r>
      <w:r w:rsidR="008E1FE5">
        <w:rPr>
          <w:rFonts w:ascii="Times New Roman" w:eastAsia="Times New Roman" w:hAnsi="Times New Roman" w:cs="Times New Roman"/>
          <w:b/>
          <w:bCs/>
          <w:sz w:val="24"/>
          <w:szCs w:val="24"/>
        </w:rPr>
        <w:t xml:space="preserve"> gültiger Personalausweis</w:t>
      </w:r>
      <w:r>
        <w:rPr>
          <w:rFonts w:ascii="Times New Roman" w:eastAsia="Times New Roman" w:hAnsi="Times New Roman" w:cs="Times New Roman"/>
          <w:b/>
          <w:bCs/>
          <w:sz w:val="24"/>
          <w:szCs w:val="24"/>
        </w:rPr>
        <w:t xml:space="preserve"> oder Reisepass notwendig.</w:t>
      </w:r>
    </w:p>
    <w:p w14:paraId="3CDC8ED7" w14:textId="2051EEE2" w:rsidR="003C7168" w:rsidRPr="003C7168" w:rsidRDefault="003764E5" w:rsidP="003C7168">
      <w:pPr>
        <w:pStyle w:val="Default"/>
        <w:rPr>
          <w:rFonts w:ascii="Symbol" w:hAnsi="Symbol" w:cs="Symbol"/>
        </w:rPr>
      </w:pPr>
      <w:r w:rsidRPr="003C7168">
        <w:rPr>
          <w:rFonts w:ascii="Times New Roman" w:eastAsia="Times New Roman" w:hAnsi="Times New Roman" w:cs="Times New Roman"/>
          <w:b/>
          <w:bCs/>
          <w:u w:val="single"/>
        </w:rPr>
        <w:t xml:space="preserve">Hotel </w:t>
      </w:r>
      <w:r w:rsidR="00623723" w:rsidRPr="003C7168">
        <w:rPr>
          <w:rFonts w:ascii="Times New Roman" w:eastAsia="Times New Roman" w:hAnsi="Times New Roman" w:cs="Times New Roman"/>
          <w:b/>
          <w:bCs/>
          <w:u w:val="single"/>
        </w:rPr>
        <w:t>Highlights:</w:t>
      </w:r>
    </w:p>
    <w:p w14:paraId="746091B0" w14:textId="77777777" w:rsidR="003C7168" w:rsidRPr="003C7168" w:rsidRDefault="003C7168" w:rsidP="003C7168">
      <w:pPr>
        <w:autoSpaceDE w:val="0"/>
        <w:autoSpaceDN w:val="0"/>
        <w:adjustRightInd w:val="0"/>
        <w:rPr>
          <w:rFonts w:ascii="Symbol" w:eastAsiaTheme="minorHAnsi" w:hAnsi="Symbol" w:cs="Symbol"/>
          <w:color w:val="000000"/>
          <w:sz w:val="24"/>
          <w:szCs w:val="24"/>
          <w:lang w:eastAsia="en-US"/>
        </w:rPr>
      </w:pPr>
      <w:r w:rsidRPr="003C7168">
        <w:rPr>
          <w:rFonts w:ascii="Symbol" w:eastAsiaTheme="minorHAnsi" w:hAnsi="Symbol" w:cs="Symbol"/>
          <w:color w:val="000000"/>
          <w:sz w:val="24"/>
          <w:szCs w:val="24"/>
          <w:lang w:eastAsia="en-US"/>
        </w:rPr>
        <w:t xml:space="preserve"> </w:t>
      </w:r>
    </w:p>
    <w:p w14:paraId="37C206FF" w14:textId="3A43C3E5" w:rsidR="003C7168" w:rsidRPr="003C7168" w:rsidRDefault="003C7168" w:rsidP="003C7168">
      <w:pPr>
        <w:numPr>
          <w:ilvl w:val="0"/>
          <w:numId w:val="2"/>
        </w:numPr>
        <w:autoSpaceDE w:val="0"/>
        <w:autoSpaceDN w:val="0"/>
        <w:adjustRightInd w:val="0"/>
        <w:spacing w:after="29"/>
        <w:rPr>
          <w:rFonts w:ascii="Trebuchet MS" w:eastAsiaTheme="minorHAnsi" w:hAnsi="Trebuchet MS" w:cs="Trebuchet MS"/>
          <w:color w:val="000000"/>
          <w:sz w:val="20"/>
          <w:szCs w:val="20"/>
          <w:lang w:eastAsia="en-US"/>
        </w:rPr>
      </w:pPr>
      <w:r w:rsidRPr="003C7168">
        <w:rPr>
          <w:rFonts w:ascii="Symbol" w:eastAsiaTheme="minorHAnsi" w:hAnsi="Symbol" w:cs="Symbol"/>
          <w:color w:val="000000"/>
          <w:sz w:val="20"/>
          <w:szCs w:val="20"/>
          <w:lang w:eastAsia="en-US"/>
        </w:rPr>
        <w:t xml:space="preserve">• </w:t>
      </w:r>
      <w:r w:rsidRPr="003C7168">
        <w:rPr>
          <w:rFonts w:ascii="Trebuchet MS" w:eastAsiaTheme="minorHAnsi" w:hAnsi="Trebuchet MS" w:cs="Trebuchet MS"/>
          <w:color w:val="000000"/>
          <w:sz w:val="20"/>
          <w:szCs w:val="20"/>
          <w:lang w:eastAsia="en-US"/>
        </w:rPr>
        <w:t>Geschenk des Hauses</w:t>
      </w:r>
      <w:r w:rsidRPr="003C7168">
        <w:rPr>
          <w:rFonts w:ascii="Trebuchet MS" w:eastAsiaTheme="minorHAnsi" w:hAnsi="Trebuchet MS" w:cs="Trebuchet MS"/>
          <w:b/>
          <w:bCs/>
          <w:color w:val="000000"/>
          <w:sz w:val="20"/>
          <w:szCs w:val="20"/>
          <w:lang w:eastAsia="en-US"/>
        </w:rPr>
        <w:t xml:space="preserve">: </w:t>
      </w:r>
      <w:r w:rsidRPr="003C7168">
        <w:rPr>
          <w:rFonts w:ascii="Trebuchet MS" w:eastAsiaTheme="minorHAnsi" w:hAnsi="Trebuchet MS" w:cs="Trebuchet MS"/>
          <w:color w:val="000000"/>
          <w:sz w:val="20"/>
          <w:szCs w:val="20"/>
          <w:lang w:eastAsia="en-US"/>
        </w:rPr>
        <w:t>1 Flasche Wasser pro Zimmer</w:t>
      </w:r>
    </w:p>
    <w:p w14:paraId="29933A6E" w14:textId="7DD74D71" w:rsidR="003C7168" w:rsidRPr="003C7168" w:rsidRDefault="003C7168" w:rsidP="003C7168">
      <w:pPr>
        <w:numPr>
          <w:ilvl w:val="0"/>
          <w:numId w:val="2"/>
        </w:numPr>
        <w:autoSpaceDE w:val="0"/>
        <w:autoSpaceDN w:val="0"/>
        <w:adjustRightInd w:val="0"/>
        <w:spacing w:after="29"/>
        <w:rPr>
          <w:rFonts w:ascii="Trebuchet MS" w:eastAsiaTheme="minorHAnsi" w:hAnsi="Trebuchet MS" w:cs="Trebuchet MS"/>
          <w:color w:val="000000"/>
          <w:sz w:val="20"/>
          <w:szCs w:val="20"/>
          <w:lang w:eastAsia="en-US"/>
        </w:rPr>
      </w:pPr>
      <w:r w:rsidRPr="003C7168">
        <w:rPr>
          <w:rFonts w:ascii="Trebuchet MS" w:eastAsiaTheme="minorHAnsi" w:hAnsi="Trebuchet MS" w:cs="Trebuchet MS"/>
          <w:color w:val="000000"/>
          <w:sz w:val="20"/>
          <w:szCs w:val="20"/>
          <w:lang w:eastAsia="en-US"/>
        </w:rPr>
        <w:t xml:space="preserve">• Gratis Tee- und </w:t>
      </w:r>
      <w:r w:rsidR="00623723" w:rsidRPr="003C7168">
        <w:rPr>
          <w:rFonts w:ascii="Trebuchet MS" w:eastAsiaTheme="minorHAnsi" w:hAnsi="Trebuchet MS" w:cs="Trebuchet MS"/>
          <w:color w:val="000000"/>
          <w:sz w:val="20"/>
          <w:szCs w:val="20"/>
          <w:lang w:eastAsia="en-US"/>
        </w:rPr>
        <w:t>Obst Bar</w:t>
      </w:r>
      <w:r w:rsidRPr="003C7168">
        <w:rPr>
          <w:rFonts w:ascii="Trebuchet MS" w:eastAsiaTheme="minorHAnsi" w:hAnsi="Trebuchet MS" w:cs="Trebuchet MS"/>
          <w:color w:val="000000"/>
          <w:sz w:val="20"/>
          <w:szCs w:val="20"/>
          <w:lang w:eastAsia="en-US"/>
        </w:rPr>
        <w:t xml:space="preserve"> für Kurgäste im </w:t>
      </w:r>
      <w:r w:rsidR="00623723" w:rsidRPr="003C7168">
        <w:rPr>
          <w:rFonts w:ascii="Trebuchet MS" w:eastAsiaTheme="minorHAnsi" w:hAnsi="Trebuchet MS" w:cs="Trebuchet MS"/>
          <w:color w:val="000000"/>
          <w:sz w:val="20"/>
          <w:szCs w:val="20"/>
          <w:lang w:eastAsia="en-US"/>
        </w:rPr>
        <w:t>Relax Raum</w:t>
      </w:r>
      <w:r w:rsidRPr="003C7168">
        <w:rPr>
          <w:rFonts w:ascii="Trebuchet MS" w:eastAsiaTheme="minorHAnsi" w:hAnsi="Trebuchet MS" w:cs="Trebuchet MS"/>
          <w:color w:val="000000"/>
          <w:sz w:val="20"/>
          <w:szCs w:val="20"/>
          <w:lang w:eastAsia="en-US"/>
        </w:rPr>
        <w:t xml:space="preserve"> </w:t>
      </w:r>
    </w:p>
    <w:p w14:paraId="16CE0E2E" w14:textId="328530BF" w:rsidR="003C7168" w:rsidRPr="003C7168" w:rsidRDefault="003C7168" w:rsidP="00F01D63">
      <w:pPr>
        <w:numPr>
          <w:ilvl w:val="0"/>
          <w:numId w:val="2"/>
        </w:numPr>
        <w:autoSpaceDE w:val="0"/>
        <w:autoSpaceDN w:val="0"/>
        <w:adjustRightInd w:val="0"/>
        <w:rPr>
          <w:rFonts w:ascii="Symbol" w:eastAsiaTheme="minorHAnsi" w:hAnsi="Symbol" w:cs="Symbol"/>
          <w:color w:val="000000"/>
          <w:sz w:val="24"/>
          <w:szCs w:val="24"/>
          <w:lang w:eastAsia="en-US"/>
        </w:rPr>
      </w:pPr>
      <w:r w:rsidRPr="003C7168">
        <w:rPr>
          <w:rFonts w:ascii="Trebuchet MS" w:eastAsiaTheme="minorHAnsi" w:hAnsi="Trebuchet MS" w:cs="Trebuchet MS"/>
          <w:color w:val="000000"/>
          <w:sz w:val="20"/>
          <w:szCs w:val="20"/>
          <w:lang w:eastAsia="en-US"/>
        </w:rPr>
        <w:t xml:space="preserve">• freies Gepäckservice auf Anfrage bei check in, check out auf Anfrage </w:t>
      </w:r>
      <w:r w:rsidRPr="003C7168">
        <w:rPr>
          <w:rFonts w:ascii="Symbol" w:eastAsiaTheme="minorHAnsi" w:hAnsi="Symbol" w:cs="Symbol"/>
          <w:color w:val="000000"/>
          <w:sz w:val="24"/>
          <w:szCs w:val="24"/>
          <w:lang w:eastAsia="en-US"/>
        </w:rPr>
        <w:t xml:space="preserve"> </w:t>
      </w:r>
    </w:p>
    <w:p w14:paraId="478D323D" w14:textId="6D5DB19F" w:rsidR="00A56297" w:rsidRPr="008C39CF" w:rsidRDefault="003C7168" w:rsidP="00270D08">
      <w:pPr>
        <w:numPr>
          <w:ilvl w:val="0"/>
          <w:numId w:val="3"/>
        </w:numPr>
        <w:autoSpaceDE w:val="0"/>
        <w:autoSpaceDN w:val="0"/>
        <w:adjustRightInd w:val="0"/>
        <w:rPr>
          <w:rFonts w:ascii="Symbol" w:eastAsiaTheme="minorHAnsi" w:hAnsi="Symbol" w:cs="Symbol"/>
          <w:color w:val="000000"/>
          <w:sz w:val="24"/>
          <w:szCs w:val="24"/>
          <w:lang w:eastAsia="en-US"/>
        </w:rPr>
      </w:pPr>
      <w:r w:rsidRPr="008C39CF">
        <w:rPr>
          <w:rFonts w:ascii="Symbol" w:eastAsiaTheme="minorHAnsi" w:hAnsi="Symbol" w:cs="Symbol"/>
          <w:color w:val="000000"/>
          <w:sz w:val="20"/>
          <w:szCs w:val="20"/>
          <w:lang w:eastAsia="en-US"/>
        </w:rPr>
        <w:t xml:space="preserve">• </w:t>
      </w:r>
      <w:r w:rsidRPr="008C39CF">
        <w:rPr>
          <w:rFonts w:ascii="Trebuchet MS" w:eastAsiaTheme="minorHAnsi" w:hAnsi="Trebuchet MS" w:cs="Trebuchet MS"/>
          <w:color w:val="000000"/>
          <w:sz w:val="20"/>
          <w:szCs w:val="20"/>
          <w:lang w:eastAsia="en-US"/>
        </w:rPr>
        <w:t xml:space="preserve">1x ungarischer Abend im Hotel – ungarische Spezialitäten im Abendbuffet, Musik / Folklore </w:t>
      </w:r>
    </w:p>
    <w:p w14:paraId="0ECD1D5D" w14:textId="77777777" w:rsidR="00A56297" w:rsidRPr="00A56297" w:rsidRDefault="00A56297" w:rsidP="00A56297">
      <w:pPr>
        <w:numPr>
          <w:ilvl w:val="0"/>
          <w:numId w:val="4"/>
        </w:numPr>
        <w:autoSpaceDE w:val="0"/>
        <w:autoSpaceDN w:val="0"/>
        <w:adjustRightInd w:val="0"/>
        <w:rPr>
          <w:rFonts w:ascii="Trebuchet MS" w:eastAsiaTheme="minorHAnsi" w:hAnsi="Trebuchet MS" w:cs="Trebuchet MS"/>
          <w:color w:val="000000"/>
          <w:sz w:val="20"/>
          <w:szCs w:val="20"/>
          <w:lang w:eastAsia="en-US"/>
        </w:rPr>
      </w:pPr>
      <w:r w:rsidRPr="00A56297">
        <w:rPr>
          <w:rFonts w:ascii="Symbol" w:eastAsiaTheme="minorHAnsi" w:hAnsi="Symbol" w:cs="Symbol"/>
          <w:color w:val="000000"/>
          <w:sz w:val="20"/>
          <w:szCs w:val="20"/>
          <w:lang w:eastAsia="en-US"/>
        </w:rPr>
        <w:t xml:space="preserve">• </w:t>
      </w:r>
      <w:r w:rsidRPr="00A56297">
        <w:rPr>
          <w:rFonts w:ascii="Trebuchet MS" w:eastAsiaTheme="minorHAnsi" w:hAnsi="Trebuchet MS" w:cs="Trebuchet MS"/>
          <w:color w:val="000000"/>
          <w:sz w:val="20"/>
          <w:szCs w:val="20"/>
          <w:lang w:eastAsia="en-US"/>
        </w:rPr>
        <w:t xml:space="preserve">extra zu zahlen: Kurtaxe 1,50 - Euro pro Person pro Nacht ab 18 Jahren </w:t>
      </w:r>
    </w:p>
    <w:p w14:paraId="0638E265" w14:textId="77777777" w:rsidR="008C39CF" w:rsidRDefault="008C39CF" w:rsidP="00A56297">
      <w:pPr>
        <w:autoSpaceDE w:val="0"/>
        <w:autoSpaceDN w:val="0"/>
        <w:adjustRightInd w:val="0"/>
        <w:rPr>
          <w:rFonts w:ascii="Trebuchet MS" w:eastAsiaTheme="minorHAnsi" w:hAnsi="Trebuchet MS" w:cs="Trebuchet MS"/>
          <w:color w:val="000000"/>
          <w:sz w:val="24"/>
          <w:szCs w:val="24"/>
          <w:lang w:eastAsia="en-US"/>
        </w:rPr>
      </w:pPr>
    </w:p>
    <w:p w14:paraId="0C418419" w14:textId="77777777" w:rsidR="008C39CF" w:rsidRDefault="00A56297" w:rsidP="008C39CF">
      <w:pPr>
        <w:autoSpaceDE w:val="0"/>
        <w:autoSpaceDN w:val="0"/>
        <w:adjustRightInd w:val="0"/>
        <w:rPr>
          <w:rFonts w:ascii="Trebuchet MS" w:eastAsiaTheme="minorHAnsi" w:hAnsi="Trebuchet MS" w:cs="Trebuchet MS"/>
          <w:b/>
          <w:bCs/>
          <w:color w:val="000000"/>
          <w:sz w:val="20"/>
          <w:szCs w:val="20"/>
          <w:lang w:eastAsia="en-US"/>
        </w:rPr>
      </w:pPr>
      <w:r w:rsidRPr="00A56297">
        <w:rPr>
          <w:rFonts w:ascii="Trebuchet MS" w:eastAsiaTheme="minorHAnsi" w:hAnsi="Trebuchet MS" w:cs="Trebuchet MS"/>
          <w:color w:val="000000"/>
          <w:sz w:val="24"/>
          <w:szCs w:val="24"/>
          <w:lang w:eastAsia="en-US"/>
        </w:rPr>
        <w:t xml:space="preserve"> </w:t>
      </w:r>
      <w:r w:rsidR="00623723" w:rsidRPr="00A56297">
        <w:rPr>
          <w:rFonts w:ascii="Trebuchet MS" w:eastAsiaTheme="minorHAnsi" w:hAnsi="Trebuchet MS" w:cs="Trebuchet MS"/>
          <w:b/>
          <w:bCs/>
          <w:color w:val="000000"/>
          <w:sz w:val="20"/>
          <w:szCs w:val="20"/>
          <w:lang w:eastAsia="en-US"/>
        </w:rPr>
        <w:t>Ausstattung</w:t>
      </w:r>
      <w:r w:rsidRPr="00A56297">
        <w:rPr>
          <w:rFonts w:ascii="Trebuchet MS" w:eastAsiaTheme="minorHAnsi" w:hAnsi="Trebuchet MS" w:cs="Trebuchet MS"/>
          <w:b/>
          <w:bCs/>
          <w:color w:val="000000"/>
          <w:sz w:val="20"/>
          <w:szCs w:val="20"/>
          <w:lang w:eastAsia="en-US"/>
        </w:rPr>
        <w:t xml:space="preserve"> des Zimmers:</w:t>
      </w:r>
    </w:p>
    <w:p w14:paraId="27727F37" w14:textId="77777777" w:rsidR="008C39CF" w:rsidRDefault="00A56297" w:rsidP="008C39CF">
      <w:pPr>
        <w:autoSpaceDE w:val="0"/>
        <w:autoSpaceDN w:val="0"/>
        <w:adjustRightInd w:val="0"/>
        <w:ind w:firstLine="708"/>
        <w:rPr>
          <w:rFonts w:ascii="Trebuchet MS" w:eastAsiaTheme="minorHAnsi" w:hAnsi="Trebuchet MS" w:cs="Trebuchet MS"/>
          <w:color w:val="000000"/>
          <w:sz w:val="20"/>
          <w:szCs w:val="20"/>
          <w:lang w:eastAsia="en-US"/>
        </w:rPr>
      </w:pPr>
      <w:r w:rsidRPr="00A56297">
        <w:rPr>
          <w:rFonts w:ascii="Trebuchet MS" w:eastAsiaTheme="minorHAnsi" w:hAnsi="Trebuchet MS" w:cs="Trebuchet MS"/>
          <w:b/>
          <w:bCs/>
          <w:color w:val="000000"/>
          <w:sz w:val="20"/>
          <w:szCs w:val="20"/>
          <w:lang w:eastAsia="en-US"/>
        </w:rPr>
        <w:t xml:space="preserve"> </w:t>
      </w:r>
      <w:r w:rsidRPr="008C39CF">
        <w:rPr>
          <w:rFonts w:ascii="Trebuchet MS" w:eastAsiaTheme="minorHAnsi" w:hAnsi="Trebuchet MS" w:cs="Trebuchet MS"/>
          <w:color w:val="000000"/>
          <w:sz w:val="20"/>
          <w:szCs w:val="20"/>
          <w:lang w:eastAsia="en-US"/>
        </w:rPr>
        <w:t xml:space="preserve">• Nichtraucher DZ alle mit </w:t>
      </w:r>
      <w:r w:rsidR="00623723" w:rsidRPr="008C39CF">
        <w:rPr>
          <w:rFonts w:ascii="Trebuchet MS" w:eastAsiaTheme="minorHAnsi" w:hAnsi="Trebuchet MS" w:cs="Trebuchet MS"/>
          <w:color w:val="000000"/>
          <w:sz w:val="20"/>
          <w:szCs w:val="20"/>
          <w:lang w:eastAsia="en-US"/>
        </w:rPr>
        <w:t>großem</w:t>
      </w:r>
      <w:r w:rsidRPr="008C39CF">
        <w:rPr>
          <w:rFonts w:ascii="Trebuchet MS" w:eastAsiaTheme="minorHAnsi" w:hAnsi="Trebuchet MS" w:cs="Trebuchet MS"/>
          <w:color w:val="000000"/>
          <w:sz w:val="20"/>
          <w:szCs w:val="20"/>
          <w:lang w:eastAsia="en-US"/>
        </w:rPr>
        <w:t xml:space="preserve"> Balkon (ohne Zuschlag) </w:t>
      </w:r>
    </w:p>
    <w:p w14:paraId="32972BAF" w14:textId="549D0916" w:rsidR="00A56297" w:rsidRPr="008C39CF" w:rsidRDefault="00A56297" w:rsidP="008C39CF">
      <w:pPr>
        <w:autoSpaceDE w:val="0"/>
        <w:autoSpaceDN w:val="0"/>
        <w:adjustRightInd w:val="0"/>
        <w:ind w:firstLine="708"/>
        <w:rPr>
          <w:rFonts w:ascii="Trebuchet MS" w:eastAsiaTheme="minorHAnsi" w:hAnsi="Trebuchet MS" w:cs="Trebuchet MS"/>
          <w:color w:val="000000"/>
          <w:sz w:val="20"/>
          <w:szCs w:val="20"/>
          <w:lang w:eastAsia="en-US"/>
        </w:rPr>
      </w:pPr>
      <w:r w:rsidRPr="008C39CF">
        <w:rPr>
          <w:rFonts w:ascii="Trebuchet MS" w:eastAsiaTheme="minorHAnsi" w:hAnsi="Trebuchet MS" w:cs="Trebuchet MS"/>
          <w:color w:val="000000"/>
          <w:sz w:val="20"/>
          <w:szCs w:val="20"/>
          <w:lang w:eastAsia="en-US"/>
        </w:rPr>
        <w:lastRenderedPageBreak/>
        <w:t xml:space="preserve">• </w:t>
      </w:r>
      <w:r w:rsidR="008C39CF">
        <w:rPr>
          <w:rFonts w:ascii="Trebuchet MS" w:eastAsiaTheme="minorHAnsi" w:hAnsi="Trebuchet MS" w:cs="Trebuchet MS"/>
          <w:color w:val="000000"/>
          <w:sz w:val="20"/>
          <w:szCs w:val="20"/>
          <w:lang w:eastAsia="en-US"/>
        </w:rPr>
        <w:tab/>
      </w:r>
      <w:r w:rsidRPr="008C39CF">
        <w:rPr>
          <w:rFonts w:ascii="Trebuchet MS" w:eastAsiaTheme="minorHAnsi" w:hAnsi="Trebuchet MS" w:cs="Trebuchet MS"/>
          <w:color w:val="000000"/>
          <w:sz w:val="20"/>
          <w:szCs w:val="20"/>
          <w:lang w:eastAsia="en-US"/>
        </w:rPr>
        <w:t xml:space="preserve">1 Flasche Mineralwasser als </w:t>
      </w:r>
      <w:r w:rsidR="00623723" w:rsidRPr="008C39CF">
        <w:rPr>
          <w:rFonts w:ascii="Trebuchet MS" w:eastAsiaTheme="minorHAnsi" w:hAnsi="Trebuchet MS" w:cs="Trebuchet MS"/>
          <w:color w:val="000000"/>
          <w:sz w:val="20"/>
          <w:szCs w:val="20"/>
          <w:lang w:eastAsia="en-US"/>
        </w:rPr>
        <w:t>Begrüßungstrunk</w:t>
      </w:r>
      <w:r w:rsidRPr="008C39CF">
        <w:rPr>
          <w:rFonts w:ascii="Trebuchet MS" w:eastAsiaTheme="minorHAnsi" w:hAnsi="Trebuchet MS" w:cs="Trebuchet MS"/>
          <w:color w:val="000000"/>
          <w:sz w:val="20"/>
          <w:szCs w:val="20"/>
          <w:lang w:eastAsia="en-US"/>
        </w:rPr>
        <w:t xml:space="preserve"> pro Zimmer bei Anreise </w:t>
      </w:r>
    </w:p>
    <w:p w14:paraId="20AFEB3A" w14:textId="745FB64E" w:rsidR="00A56297" w:rsidRPr="00A56297" w:rsidRDefault="00A56297" w:rsidP="00BC1594">
      <w:pPr>
        <w:numPr>
          <w:ilvl w:val="0"/>
          <w:numId w:val="5"/>
        </w:numPr>
        <w:autoSpaceDE w:val="0"/>
        <w:autoSpaceDN w:val="0"/>
        <w:adjustRightInd w:val="0"/>
        <w:rPr>
          <w:rFonts w:ascii="Symbol" w:eastAsiaTheme="minorHAnsi" w:hAnsi="Symbol" w:cs="Symbol"/>
          <w:color w:val="000000"/>
          <w:sz w:val="24"/>
          <w:szCs w:val="24"/>
          <w:lang w:eastAsia="en-US"/>
        </w:rPr>
      </w:pPr>
      <w:r w:rsidRPr="00A56297">
        <w:rPr>
          <w:rFonts w:ascii="Trebuchet MS" w:eastAsiaTheme="minorHAnsi" w:hAnsi="Trebuchet MS" w:cs="Trebuchet MS"/>
          <w:color w:val="000000"/>
          <w:sz w:val="20"/>
          <w:szCs w:val="20"/>
          <w:lang w:eastAsia="en-US"/>
        </w:rPr>
        <w:t xml:space="preserve">• LED Tv, Laptop Safe und Telefon </w:t>
      </w:r>
    </w:p>
    <w:p w14:paraId="17DFCBF1" w14:textId="529EF036" w:rsidR="00A56297" w:rsidRPr="00A56297" w:rsidRDefault="00A56297" w:rsidP="00A56297">
      <w:pPr>
        <w:numPr>
          <w:ilvl w:val="0"/>
          <w:numId w:val="6"/>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Symbol" w:eastAsiaTheme="minorHAnsi" w:hAnsi="Symbol" w:cs="Symbol"/>
          <w:color w:val="000000"/>
          <w:sz w:val="20"/>
          <w:szCs w:val="20"/>
          <w:lang w:eastAsia="en-US"/>
        </w:rPr>
        <w:t xml:space="preserve">• </w:t>
      </w:r>
      <w:r w:rsidRPr="00A56297">
        <w:rPr>
          <w:rFonts w:ascii="Trebuchet MS" w:eastAsiaTheme="minorHAnsi" w:hAnsi="Trebuchet MS" w:cs="Trebuchet MS"/>
          <w:color w:val="000000"/>
          <w:sz w:val="20"/>
          <w:szCs w:val="20"/>
          <w:lang w:eastAsia="en-US"/>
        </w:rPr>
        <w:t xml:space="preserve">bequemes Bad mit Dusche, </w:t>
      </w:r>
      <w:r w:rsidR="00623723" w:rsidRPr="00A56297">
        <w:rPr>
          <w:rFonts w:ascii="Trebuchet MS" w:eastAsiaTheme="minorHAnsi" w:hAnsi="Trebuchet MS" w:cs="Trebuchet MS"/>
          <w:color w:val="000000"/>
          <w:sz w:val="20"/>
          <w:szCs w:val="20"/>
          <w:lang w:eastAsia="en-US"/>
        </w:rPr>
        <w:t>WC</w:t>
      </w:r>
      <w:r w:rsidRPr="00A56297">
        <w:rPr>
          <w:rFonts w:ascii="Trebuchet MS" w:eastAsiaTheme="minorHAnsi" w:hAnsi="Trebuchet MS" w:cs="Trebuchet MS"/>
          <w:color w:val="000000"/>
          <w:sz w:val="20"/>
          <w:szCs w:val="20"/>
          <w:lang w:eastAsia="en-US"/>
        </w:rPr>
        <w:t xml:space="preserve">, Fön, Bademantel </w:t>
      </w:r>
    </w:p>
    <w:p w14:paraId="7F9F950B" w14:textId="77777777" w:rsidR="00A56297" w:rsidRPr="00A56297" w:rsidRDefault="00A56297" w:rsidP="00A56297">
      <w:pPr>
        <w:numPr>
          <w:ilvl w:val="0"/>
          <w:numId w:val="6"/>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Hotspot (WLAN) </w:t>
      </w:r>
    </w:p>
    <w:p w14:paraId="2825C58D" w14:textId="77777777" w:rsidR="00A56297" w:rsidRPr="00A56297" w:rsidRDefault="00A56297" w:rsidP="00A56297">
      <w:pPr>
        <w:numPr>
          <w:ilvl w:val="0"/>
          <w:numId w:val="6"/>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Miniküche im Zi: Minibar, Mikrowellenherd </w:t>
      </w:r>
    </w:p>
    <w:p w14:paraId="4C18841E" w14:textId="6F811D32" w:rsidR="00A56297" w:rsidRDefault="00A56297" w:rsidP="00A56297">
      <w:pPr>
        <w:numPr>
          <w:ilvl w:val="0"/>
          <w:numId w:val="6"/>
        </w:numPr>
        <w:autoSpaceDE w:val="0"/>
        <w:autoSpaceDN w:val="0"/>
        <w:adjustRightInd w:val="0"/>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Auf Wunsch können die Betten in ca. 30cm Entfernung (getrennt) stehen </w:t>
      </w:r>
    </w:p>
    <w:p w14:paraId="4749F250" w14:textId="77777777" w:rsidR="00A56297" w:rsidRPr="00A56297" w:rsidRDefault="00A56297" w:rsidP="00A56297">
      <w:pPr>
        <w:numPr>
          <w:ilvl w:val="0"/>
          <w:numId w:val="6"/>
        </w:numPr>
        <w:autoSpaceDE w:val="0"/>
        <w:autoSpaceDN w:val="0"/>
        <w:adjustRightInd w:val="0"/>
        <w:rPr>
          <w:rFonts w:ascii="Trebuchet MS" w:eastAsiaTheme="minorHAnsi" w:hAnsi="Trebuchet MS" w:cs="Trebuchet MS"/>
          <w:color w:val="000000"/>
          <w:sz w:val="20"/>
          <w:szCs w:val="20"/>
          <w:lang w:eastAsia="en-US"/>
        </w:rPr>
      </w:pPr>
    </w:p>
    <w:p w14:paraId="254E97F9" w14:textId="77777777" w:rsidR="00A56297" w:rsidRPr="00A56297" w:rsidRDefault="00A56297" w:rsidP="00A56297">
      <w:pPr>
        <w:autoSpaceDE w:val="0"/>
        <w:autoSpaceDN w:val="0"/>
        <w:adjustRightInd w:val="0"/>
        <w:rPr>
          <w:rFonts w:ascii="Trebuchet MS" w:eastAsiaTheme="minorHAnsi" w:hAnsi="Trebuchet MS" w:cs="Trebuchet MS"/>
          <w:color w:val="000000"/>
          <w:sz w:val="20"/>
          <w:szCs w:val="20"/>
          <w:lang w:eastAsia="en-US"/>
        </w:rPr>
      </w:pPr>
      <w:r w:rsidRPr="00A56297">
        <w:rPr>
          <w:rFonts w:ascii="Trebuchet MS" w:eastAsiaTheme="minorHAnsi" w:hAnsi="Trebuchet MS" w:cs="Trebuchet MS"/>
          <w:b/>
          <w:bCs/>
          <w:color w:val="000000"/>
          <w:sz w:val="20"/>
          <w:szCs w:val="20"/>
          <w:lang w:eastAsia="en-US"/>
        </w:rPr>
        <w:t xml:space="preserve">Kurpakete: </w:t>
      </w:r>
    </w:p>
    <w:p w14:paraId="5328FCD4" w14:textId="77777777" w:rsidR="00A56297" w:rsidRPr="00A56297" w:rsidRDefault="00A56297" w:rsidP="00A56297">
      <w:pPr>
        <w:autoSpaceDE w:val="0"/>
        <w:autoSpaceDN w:val="0"/>
        <w:adjustRightInd w:val="0"/>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Genereller Inhalt der Kurpakete: </w:t>
      </w:r>
    </w:p>
    <w:p w14:paraId="667834E5"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fachärztliche Konsultation und Kurführung </w:t>
      </w:r>
    </w:p>
    <w:p w14:paraId="2C9213E7"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vom Arzt empfohlene Heilbehandlungen (zB: Massage, Schlammpackung etc.), </w:t>
      </w:r>
    </w:p>
    <w:p w14:paraId="7B124F2B"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tägliches Fitness- und Erlebnisprogramm </w:t>
      </w:r>
    </w:p>
    <w:p w14:paraId="0874250D"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staatlich anerkanntes Heilwasser zur Trink- und Badekur </w:t>
      </w:r>
    </w:p>
    <w:p w14:paraId="6ABE2415" w14:textId="428ABD73"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Gratis Tee und </w:t>
      </w:r>
      <w:r w:rsidR="00623723" w:rsidRPr="00A56297">
        <w:rPr>
          <w:rFonts w:ascii="Trebuchet MS" w:eastAsiaTheme="minorHAnsi" w:hAnsi="Trebuchet MS" w:cs="Trebuchet MS"/>
          <w:color w:val="000000"/>
          <w:sz w:val="20"/>
          <w:szCs w:val="20"/>
          <w:lang w:eastAsia="en-US"/>
        </w:rPr>
        <w:t>Obst Bar</w:t>
      </w:r>
      <w:r w:rsidRPr="00A56297">
        <w:rPr>
          <w:rFonts w:ascii="Trebuchet MS" w:eastAsiaTheme="minorHAnsi" w:hAnsi="Trebuchet MS" w:cs="Trebuchet MS"/>
          <w:color w:val="000000"/>
          <w:sz w:val="20"/>
          <w:szCs w:val="20"/>
          <w:lang w:eastAsia="en-US"/>
        </w:rPr>
        <w:t xml:space="preserve"> nur für Kurgäste im </w:t>
      </w:r>
      <w:r w:rsidR="00623723" w:rsidRPr="00A56297">
        <w:rPr>
          <w:rFonts w:ascii="Trebuchet MS" w:eastAsiaTheme="minorHAnsi" w:hAnsi="Trebuchet MS" w:cs="Trebuchet MS"/>
          <w:color w:val="000000"/>
          <w:sz w:val="20"/>
          <w:szCs w:val="20"/>
          <w:lang w:eastAsia="en-US"/>
        </w:rPr>
        <w:t>Relax Raum</w:t>
      </w:r>
      <w:r w:rsidRPr="00A56297">
        <w:rPr>
          <w:rFonts w:ascii="Trebuchet MS" w:eastAsiaTheme="minorHAnsi" w:hAnsi="Trebuchet MS" w:cs="Trebuchet MS"/>
          <w:color w:val="000000"/>
          <w:sz w:val="20"/>
          <w:szCs w:val="20"/>
          <w:lang w:eastAsia="en-US"/>
        </w:rPr>
        <w:t xml:space="preserve"> </w:t>
      </w:r>
    </w:p>
    <w:p w14:paraId="1B7B3AF5"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1 Flasche Wasser und 1 Flasche Hauswein im Zimmer bei Anreise </w:t>
      </w:r>
    </w:p>
    <w:p w14:paraId="6191901C" w14:textId="77777777" w:rsidR="00A56297" w:rsidRPr="00A56297" w:rsidRDefault="00A56297" w:rsidP="00A56297">
      <w:pPr>
        <w:numPr>
          <w:ilvl w:val="0"/>
          <w:numId w:val="7"/>
        </w:numPr>
        <w:autoSpaceDE w:val="0"/>
        <w:autoSpaceDN w:val="0"/>
        <w:adjustRightInd w:val="0"/>
        <w:spacing w:after="24"/>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eine kostenlose zahnärztliche Untersuchung inkl. Preisangebot bei Hodent Dental in Hévíz mit Transfer auf Anfrage, </w:t>
      </w:r>
    </w:p>
    <w:p w14:paraId="28526A79" w14:textId="2F5E02A9" w:rsidR="00A56297" w:rsidRDefault="00A56297" w:rsidP="00A56297">
      <w:pPr>
        <w:numPr>
          <w:ilvl w:val="0"/>
          <w:numId w:val="7"/>
        </w:numPr>
        <w:autoSpaceDE w:val="0"/>
        <w:autoSpaceDN w:val="0"/>
        <w:adjustRightInd w:val="0"/>
        <w:rPr>
          <w:rFonts w:ascii="Trebuchet MS" w:eastAsiaTheme="minorHAnsi" w:hAnsi="Trebuchet MS" w:cs="Trebuchet MS"/>
          <w:color w:val="000000"/>
          <w:sz w:val="20"/>
          <w:szCs w:val="20"/>
          <w:lang w:eastAsia="en-US"/>
        </w:rPr>
      </w:pPr>
      <w:r w:rsidRPr="00A56297">
        <w:rPr>
          <w:rFonts w:ascii="Trebuchet MS" w:eastAsiaTheme="minorHAnsi" w:hAnsi="Trebuchet MS" w:cs="Trebuchet MS"/>
          <w:color w:val="000000"/>
          <w:sz w:val="20"/>
          <w:szCs w:val="20"/>
          <w:lang w:eastAsia="en-US"/>
        </w:rPr>
        <w:t xml:space="preserve">• alle inklusiv Leistungen des Hotels </w:t>
      </w:r>
    </w:p>
    <w:p w14:paraId="4498E7D5" w14:textId="3902B96F" w:rsidR="00A3478C" w:rsidRDefault="00A3478C" w:rsidP="00A3478C">
      <w:pPr>
        <w:autoSpaceDE w:val="0"/>
        <w:autoSpaceDN w:val="0"/>
        <w:adjustRightInd w:val="0"/>
        <w:rPr>
          <w:rFonts w:ascii="Trebuchet MS" w:eastAsiaTheme="minorHAnsi" w:hAnsi="Trebuchet MS" w:cs="Trebuchet MS"/>
          <w:color w:val="000000"/>
          <w:sz w:val="20"/>
          <w:szCs w:val="20"/>
          <w:lang w:eastAsia="en-US"/>
        </w:rPr>
      </w:pPr>
    </w:p>
    <w:p w14:paraId="3890B61C" w14:textId="77777777" w:rsidR="00A3478C" w:rsidRPr="00A56297" w:rsidRDefault="00A3478C" w:rsidP="00A3478C">
      <w:pPr>
        <w:autoSpaceDE w:val="0"/>
        <w:autoSpaceDN w:val="0"/>
        <w:adjustRightInd w:val="0"/>
        <w:rPr>
          <w:rFonts w:ascii="Trebuchet MS" w:eastAsiaTheme="minorHAnsi" w:hAnsi="Trebuchet MS" w:cs="Trebuchet MS"/>
          <w:color w:val="000000"/>
          <w:sz w:val="20"/>
          <w:szCs w:val="20"/>
          <w:lang w:eastAsia="en-US"/>
        </w:rPr>
      </w:pPr>
    </w:p>
    <w:p w14:paraId="6387601A" w14:textId="77777777" w:rsidR="00A3478C" w:rsidRPr="00A3478C" w:rsidRDefault="00A3478C" w:rsidP="00A3478C">
      <w:pPr>
        <w:autoSpaceDE w:val="0"/>
        <w:autoSpaceDN w:val="0"/>
        <w:adjustRightInd w:val="0"/>
        <w:rPr>
          <w:rFonts w:ascii="Trebuchet MS" w:eastAsiaTheme="minorHAnsi" w:hAnsi="Trebuchet MS" w:cs="Trebuchet MS"/>
          <w:color w:val="000000"/>
          <w:sz w:val="20"/>
          <w:szCs w:val="20"/>
          <w:lang w:eastAsia="en-US"/>
        </w:rPr>
      </w:pPr>
      <w:r w:rsidRPr="00A3478C">
        <w:rPr>
          <w:rFonts w:ascii="Trebuchet MS" w:eastAsiaTheme="minorHAnsi" w:hAnsi="Trebuchet MS" w:cs="Trebuchet MS"/>
          <w:b/>
          <w:bCs/>
          <w:color w:val="000000"/>
          <w:sz w:val="20"/>
          <w:szCs w:val="20"/>
          <w:lang w:eastAsia="en-US"/>
        </w:rPr>
        <w:t xml:space="preserve">Der Preis beinhaltet: </w:t>
      </w:r>
    </w:p>
    <w:p w14:paraId="5B7EB84F" w14:textId="1A1AD6EB" w:rsidR="00A3478C" w:rsidRPr="00A3478C" w:rsidRDefault="00A3478C" w:rsidP="00A3478C">
      <w:pPr>
        <w:pStyle w:val="Listenabsatz"/>
        <w:numPr>
          <w:ilvl w:val="0"/>
          <w:numId w:val="7"/>
        </w:numPr>
        <w:autoSpaceDE w:val="0"/>
        <w:autoSpaceDN w:val="0"/>
        <w:adjustRightInd w:val="0"/>
        <w:rPr>
          <w:rFonts w:ascii="Trebuchet MS" w:eastAsiaTheme="minorHAnsi" w:hAnsi="Trebuchet MS" w:cs="Trebuchet MS"/>
          <w:color w:val="000000"/>
          <w:sz w:val="20"/>
          <w:szCs w:val="20"/>
          <w:lang w:eastAsia="en-US"/>
        </w:rPr>
      </w:pPr>
      <w:r w:rsidRPr="00A3478C">
        <w:rPr>
          <w:rFonts w:ascii="Trebuchet MS" w:eastAsiaTheme="minorHAnsi" w:hAnsi="Trebuchet MS" w:cs="Trebuchet MS"/>
          <w:b/>
          <w:bCs/>
          <w:color w:val="000000"/>
          <w:sz w:val="20"/>
          <w:szCs w:val="20"/>
          <w:lang w:eastAsia="en-US"/>
        </w:rPr>
        <w:t xml:space="preserve">Kolping Spa &amp; Family </w:t>
      </w:r>
      <w:r w:rsidR="00623723" w:rsidRPr="00A3478C">
        <w:rPr>
          <w:rFonts w:ascii="Trebuchet MS" w:eastAsiaTheme="minorHAnsi" w:hAnsi="Trebuchet MS" w:cs="Trebuchet MS"/>
          <w:b/>
          <w:bCs/>
          <w:color w:val="000000"/>
          <w:sz w:val="20"/>
          <w:szCs w:val="20"/>
          <w:lang w:eastAsia="en-US"/>
        </w:rPr>
        <w:t>Culinarium</w:t>
      </w:r>
      <w:r w:rsidRPr="00A3478C">
        <w:rPr>
          <w:rFonts w:ascii="Trebuchet MS" w:eastAsiaTheme="minorHAnsi" w:hAnsi="Trebuchet MS" w:cs="Trebuchet MS"/>
          <w:b/>
          <w:bCs/>
          <w:color w:val="000000"/>
          <w:sz w:val="20"/>
          <w:szCs w:val="20"/>
          <w:lang w:eastAsia="en-US"/>
        </w:rPr>
        <w:t xml:space="preserve"> </w:t>
      </w:r>
    </w:p>
    <w:p w14:paraId="0ED303C1" w14:textId="77777777" w:rsidR="00A3478C" w:rsidRPr="00A3478C" w:rsidRDefault="00A3478C" w:rsidP="00A3478C">
      <w:pPr>
        <w:pStyle w:val="Listenabsatz"/>
        <w:numPr>
          <w:ilvl w:val="0"/>
          <w:numId w:val="7"/>
        </w:numPr>
        <w:autoSpaceDE w:val="0"/>
        <w:autoSpaceDN w:val="0"/>
        <w:adjustRightInd w:val="0"/>
        <w:rPr>
          <w:rFonts w:ascii="Trebuchet MS" w:eastAsiaTheme="minorHAnsi" w:hAnsi="Trebuchet MS" w:cs="Trebuchet MS"/>
          <w:color w:val="000000"/>
          <w:sz w:val="13"/>
          <w:szCs w:val="13"/>
          <w:lang w:eastAsia="en-US"/>
        </w:rPr>
      </w:pPr>
      <w:r w:rsidRPr="00A3478C">
        <w:rPr>
          <w:rFonts w:ascii="Trebuchet MS" w:eastAsiaTheme="minorHAnsi" w:hAnsi="Trebuchet MS" w:cs="Trebuchet MS"/>
          <w:b/>
          <w:bCs/>
          <w:color w:val="000000"/>
          <w:sz w:val="20"/>
          <w:szCs w:val="20"/>
          <w:lang w:eastAsia="en-US"/>
        </w:rPr>
        <w:t>Kolping Spa &amp; Aktiv</w:t>
      </w:r>
      <w:r w:rsidRPr="00A3478C">
        <w:rPr>
          <w:rFonts w:ascii="Trebuchet MS" w:eastAsiaTheme="minorHAnsi" w:hAnsi="Trebuchet MS" w:cs="Trebuchet MS"/>
          <w:b/>
          <w:bCs/>
          <w:color w:val="000000"/>
          <w:sz w:val="13"/>
          <w:szCs w:val="13"/>
          <w:lang w:eastAsia="en-US"/>
        </w:rPr>
        <w:t xml:space="preserve">* </w:t>
      </w:r>
    </w:p>
    <w:p w14:paraId="5043B58A" w14:textId="7131B0A9" w:rsidR="00A3478C" w:rsidRPr="00A3478C" w:rsidRDefault="00A3478C" w:rsidP="00A3478C">
      <w:pPr>
        <w:pStyle w:val="Listenabsatz"/>
        <w:numPr>
          <w:ilvl w:val="0"/>
          <w:numId w:val="7"/>
        </w:numPr>
        <w:autoSpaceDE w:val="0"/>
        <w:autoSpaceDN w:val="0"/>
        <w:adjustRightInd w:val="0"/>
        <w:spacing w:after="15"/>
        <w:rPr>
          <w:rFonts w:ascii="Trebuchet MS" w:eastAsiaTheme="minorHAnsi" w:hAnsi="Trebuchet MS" w:cs="Trebuchet MS"/>
          <w:color w:val="000000"/>
          <w:sz w:val="20"/>
          <w:szCs w:val="20"/>
          <w:lang w:eastAsia="en-US"/>
        </w:rPr>
      </w:pPr>
      <w:r w:rsidRPr="00A3478C">
        <w:rPr>
          <w:rFonts w:ascii="Wingdings" w:eastAsiaTheme="minorHAnsi" w:hAnsi="Wingdings" w:cs="Wingdings"/>
          <w:color w:val="000000"/>
          <w:sz w:val="18"/>
          <w:szCs w:val="18"/>
          <w:lang w:eastAsia="en-US"/>
        </w:rPr>
        <w:t xml:space="preserve">⚫ </w:t>
      </w:r>
      <w:r w:rsidRPr="00A3478C">
        <w:rPr>
          <w:rFonts w:ascii="Trebuchet MS" w:eastAsiaTheme="minorHAnsi" w:hAnsi="Trebuchet MS" w:cs="Trebuchet MS"/>
          <w:color w:val="000000"/>
          <w:sz w:val="20"/>
          <w:szCs w:val="20"/>
          <w:lang w:eastAsia="en-US"/>
        </w:rPr>
        <w:t>Bademantel für Erwachsene; Erlebnis-Hallenbad für Familien (Gegenstromanlage, Unterwassermassage, Wasserfall, Whirlpool, Kinderbe</w:t>
      </w:r>
      <w:r>
        <w:rPr>
          <w:rFonts w:ascii="Trebuchet MS" w:eastAsiaTheme="minorHAnsi" w:hAnsi="Trebuchet MS" w:cs="Trebuchet MS"/>
          <w:color w:val="000000"/>
          <w:sz w:val="20"/>
          <w:szCs w:val="20"/>
          <w:lang w:eastAsia="en-US"/>
        </w:rPr>
        <w:t>ck</w:t>
      </w:r>
      <w:r w:rsidRPr="00A3478C">
        <w:rPr>
          <w:rFonts w:ascii="Trebuchet MS" w:eastAsiaTheme="minorHAnsi" w:hAnsi="Trebuchet MS" w:cs="Trebuchet MS"/>
          <w:color w:val="000000"/>
          <w:sz w:val="20"/>
          <w:szCs w:val="20"/>
          <w:lang w:eastAsia="en-US"/>
        </w:rPr>
        <w:t xml:space="preserve">en); Wellness-Park mit, Dampfbad, finnische Sauna und 1 Kräutersauna, Ruheraum, Salzkabine); Fitness-Studio mit Technogym Kardio- und Fitnessgeräten; Gymnastikraum; </w:t>
      </w:r>
    </w:p>
    <w:p w14:paraId="788D9A3D" w14:textId="0A4A04DF" w:rsidR="00F01507" w:rsidRDefault="00A3478C" w:rsidP="001952A2">
      <w:pPr>
        <w:pStyle w:val="Listenabsatz"/>
        <w:numPr>
          <w:ilvl w:val="0"/>
          <w:numId w:val="7"/>
        </w:numPr>
        <w:autoSpaceDE w:val="0"/>
        <w:autoSpaceDN w:val="0"/>
        <w:adjustRightInd w:val="0"/>
        <w:spacing w:before="100" w:beforeAutospacing="1" w:after="100" w:afterAutospacing="1"/>
      </w:pPr>
      <w:r w:rsidRPr="008C39CF">
        <w:rPr>
          <w:rFonts w:ascii="Wingdings" w:eastAsiaTheme="minorHAnsi" w:hAnsi="Wingdings" w:cs="Wingdings"/>
          <w:color w:val="000000"/>
          <w:sz w:val="18"/>
          <w:szCs w:val="18"/>
          <w:lang w:eastAsia="en-US"/>
        </w:rPr>
        <w:t xml:space="preserve">⚫ </w:t>
      </w:r>
      <w:r w:rsidRPr="008C39CF">
        <w:rPr>
          <w:rFonts w:ascii="Trebuchet MS" w:eastAsiaTheme="minorHAnsi" w:hAnsi="Trebuchet MS" w:cs="Trebuchet MS"/>
          <w:b/>
          <w:bCs/>
          <w:color w:val="000000"/>
          <w:sz w:val="20"/>
          <w:szCs w:val="20"/>
          <w:lang w:eastAsia="en-US"/>
        </w:rPr>
        <w:t xml:space="preserve">100% Baby- und kinderfreie Zone: </w:t>
      </w:r>
      <w:r w:rsidRPr="008C39CF">
        <w:rPr>
          <w:rFonts w:ascii="Trebuchet MS" w:eastAsiaTheme="minorHAnsi" w:hAnsi="Trebuchet MS" w:cs="Trebuchet MS"/>
          <w:color w:val="000000"/>
          <w:sz w:val="20"/>
          <w:szCs w:val="20"/>
          <w:lang w:eastAsia="en-US"/>
        </w:rPr>
        <w:t xml:space="preserve">In unserem 7,5 x 15 Meter großen </w:t>
      </w:r>
      <w:r w:rsidRPr="008C39CF">
        <w:rPr>
          <w:rFonts w:ascii="Trebuchet MS" w:eastAsiaTheme="minorHAnsi" w:hAnsi="Trebuchet MS" w:cs="Trebuchet MS"/>
          <w:b/>
          <w:bCs/>
          <w:color w:val="000000"/>
          <w:sz w:val="20"/>
          <w:szCs w:val="20"/>
          <w:lang w:eastAsia="en-US"/>
        </w:rPr>
        <w:t xml:space="preserve">Schwimmbecken </w:t>
      </w:r>
      <w:r w:rsidRPr="008C39CF">
        <w:rPr>
          <w:rFonts w:ascii="Trebuchet MS" w:eastAsiaTheme="minorHAnsi" w:hAnsi="Trebuchet MS" w:cs="Trebuchet MS"/>
          <w:color w:val="000000"/>
          <w:sz w:val="20"/>
          <w:szCs w:val="20"/>
          <w:lang w:eastAsia="en-US"/>
        </w:rPr>
        <w:t xml:space="preserve">und in dem </w:t>
      </w:r>
      <w:r w:rsidRPr="008C39CF">
        <w:rPr>
          <w:rFonts w:ascii="Trebuchet MS" w:eastAsiaTheme="minorHAnsi" w:hAnsi="Trebuchet MS" w:cs="Trebuchet MS"/>
          <w:b/>
          <w:bCs/>
          <w:color w:val="000000"/>
          <w:sz w:val="20"/>
          <w:szCs w:val="20"/>
          <w:lang w:eastAsia="en-US"/>
        </w:rPr>
        <w:t xml:space="preserve">Thermalbecken </w:t>
      </w:r>
      <w:r w:rsidRPr="008C39CF">
        <w:rPr>
          <w:rFonts w:ascii="Trebuchet MS" w:eastAsiaTheme="minorHAnsi" w:hAnsi="Trebuchet MS" w:cs="Trebuchet MS"/>
          <w:color w:val="000000"/>
          <w:sz w:val="20"/>
          <w:szCs w:val="20"/>
          <w:lang w:eastAsia="en-US"/>
        </w:rPr>
        <w:t xml:space="preserve">können Sie sich entspannen. Für vollständige Ruhe sorgen die bequemen Ruheräume, sowie die finnische </w:t>
      </w:r>
      <w:r w:rsidRPr="008C39CF">
        <w:rPr>
          <w:rFonts w:ascii="Trebuchet MS" w:eastAsiaTheme="minorHAnsi" w:hAnsi="Trebuchet MS" w:cs="Trebuchet MS"/>
          <w:b/>
          <w:bCs/>
          <w:color w:val="000000"/>
          <w:sz w:val="20"/>
          <w:szCs w:val="20"/>
          <w:lang w:eastAsia="en-US"/>
        </w:rPr>
        <w:t xml:space="preserve">Sauna, Dampfsauna </w:t>
      </w:r>
      <w:r w:rsidRPr="008C39CF">
        <w:rPr>
          <w:rFonts w:ascii="Trebuchet MS" w:eastAsiaTheme="minorHAnsi" w:hAnsi="Trebuchet MS" w:cs="Trebuchet MS"/>
          <w:color w:val="000000"/>
          <w:sz w:val="20"/>
          <w:szCs w:val="20"/>
          <w:lang w:eastAsia="en-US"/>
        </w:rPr>
        <w:t xml:space="preserve">und </w:t>
      </w:r>
      <w:r w:rsidRPr="008C39CF">
        <w:rPr>
          <w:rFonts w:ascii="Trebuchet MS" w:eastAsiaTheme="minorHAnsi" w:hAnsi="Trebuchet MS" w:cs="Trebuchet MS"/>
          <w:b/>
          <w:bCs/>
          <w:color w:val="000000"/>
          <w:sz w:val="20"/>
          <w:szCs w:val="20"/>
          <w:lang w:eastAsia="en-US"/>
        </w:rPr>
        <w:t>Infrasauna</w:t>
      </w:r>
      <w:r w:rsidRPr="008C39CF">
        <w:rPr>
          <w:rFonts w:ascii="Trebuchet MS" w:eastAsiaTheme="minorHAnsi" w:hAnsi="Trebuchet MS" w:cs="Trebuchet MS"/>
          <w:color w:val="000000"/>
          <w:sz w:val="20"/>
          <w:szCs w:val="20"/>
          <w:lang w:eastAsia="en-US"/>
        </w:rPr>
        <w:t xml:space="preserve">. Unser Sonnenterrasse steht für Sonnenhungrigen zur Verfügung. </w:t>
      </w:r>
    </w:p>
    <w:p w14:paraId="6C7CF60C" w14:textId="77777777" w:rsidR="00F01507" w:rsidRDefault="00F01507" w:rsidP="00F01507">
      <w:pPr>
        <w:pStyle w:val="Default"/>
        <w:rPr>
          <w:sz w:val="20"/>
          <w:szCs w:val="20"/>
        </w:rPr>
      </w:pPr>
      <w:r>
        <w:rPr>
          <w:b/>
          <w:bCs/>
          <w:sz w:val="20"/>
          <w:szCs w:val="20"/>
        </w:rPr>
        <w:t xml:space="preserve">Stornobedingungen: </w:t>
      </w:r>
    </w:p>
    <w:p w14:paraId="10F821A6" w14:textId="77777777" w:rsidR="00F01507" w:rsidRDefault="00F01507" w:rsidP="00F01507">
      <w:pPr>
        <w:pStyle w:val="Default"/>
        <w:numPr>
          <w:ilvl w:val="0"/>
          <w:numId w:val="1"/>
        </w:numPr>
        <w:spacing w:after="24"/>
        <w:rPr>
          <w:sz w:val="20"/>
          <w:szCs w:val="20"/>
        </w:rPr>
      </w:pPr>
      <w:r>
        <w:rPr>
          <w:sz w:val="20"/>
          <w:szCs w:val="20"/>
        </w:rPr>
        <w:t xml:space="preserve">• Ab 59. bis 29. Tag vor Reiseantritt: 50% des Reisepreises </w:t>
      </w:r>
    </w:p>
    <w:p w14:paraId="1A2F9760" w14:textId="77777777" w:rsidR="00F01507" w:rsidRDefault="00F01507" w:rsidP="00F01507">
      <w:pPr>
        <w:pStyle w:val="Default"/>
        <w:numPr>
          <w:ilvl w:val="0"/>
          <w:numId w:val="1"/>
        </w:numPr>
        <w:spacing w:after="24"/>
        <w:rPr>
          <w:sz w:val="20"/>
          <w:szCs w:val="20"/>
        </w:rPr>
      </w:pPr>
      <w:r>
        <w:rPr>
          <w:sz w:val="20"/>
          <w:szCs w:val="20"/>
        </w:rPr>
        <w:t xml:space="preserve">• Ab 28. bis 15. Tag vor Reiseantritt: 70% des Reisepreises </w:t>
      </w:r>
    </w:p>
    <w:p w14:paraId="2ECF0EF3" w14:textId="77777777" w:rsidR="00F01507" w:rsidRDefault="00F01507" w:rsidP="00F01507">
      <w:pPr>
        <w:pStyle w:val="Default"/>
        <w:numPr>
          <w:ilvl w:val="0"/>
          <w:numId w:val="1"/>
        </w:numPr>
        <w:spacing w:after="24"/>
        <w:rPr>
          <w:sz w:val="20"/>
          <w:szCs w:val="20"/>
        </w:rPr>
      </w:pPr>
      <w:r>
        <w:rPr>
          <w:sz w:val="20"/>
          <w:szCs w:val="20"/>
        </w:rPr>
        <w:t xml:space="preserve">• Ab 14. bis 1 Tag vor Reiseantritt: 90% des Reisepreises </w:t>
      </w:r>
    </w:p>
    <w:p w14:paraId="587D4848" w14:textId="77777777" w:rsidR="00F01507" w:rsidRDefault="00F01507" w:rsidP="00F01507">
      <w:pPr>
        <w:pStyle w:val="Default"/>
        <w:numPr>
          <w:ilvl w:val="0"/>
          <w:numId w:val="1"/>
        </w:numPr>
        <w:rPr>
          <w:sz w:val="20"/>
          <w:szCs w:val="20"/>
        </w:rPr>
      </w:pPr>
      <w:r>
        <w:rPr>
          <w:sz w:val="20"/>
          <w:szCs w:val="20"/>
        </w:rPr>
        <w:t xml:space="preserve">• Im Fall eines Nichtantritts: 100% des Reisepreises. </w:t>
      </w:r>
    </w:p>
    <w:p w14:paraId="4F898BB5" w14:textId="4D9A872B" w:rsidR="00F01507" w:rsidRDefault="00F01507"/>
    <w:p w14:paraId="7369C33D" w14:textId="0879C240" w:rsidR="00F47C3F" w:rsidRDefault="008C39CF">
      <w:pPr>
        <w:rPr>
          <w:b/>
          <w:bCs/>
        </w:rPr>
      </w:pPr>
      <w:r w:rsidRPr="00F47C3F">
        <w:rPr>
          <w:b/>
          <w:bCs/>
        </w:rPr>
        <w:t>Reiserechnung</w:t>
      </w:r>
      <w:r w:rsidR="00F47C3F" w:rsidRPr="00F47C3F">
        <w:rPr>
          <w:b/>
          <w:bCs/>
        </w:rPr>
        <w:t xml:space="preserve"> </w:t>
      </w:r>
      <w:r w:rsidR="00F47C3F">
        <w:rPr>
          <w:b/>
          <w:bCs/>
        </w:rPr>
        <w:t>erhalten Sie</w:t>
      </w:r>
      <w:r w:rsidR="006277E5">
        <w:rPr>
          <w:b/>
          <w:bCs/>
        </w:rPr>
        <w:t xml:space="preserve"> nach Anmeldung</w:t>
      </w:r>
      <w:r w:rsidR="00F47C3F" w:rsidRPr="00F47C3F">
        <w:rPr>
          <w:b/>
          <w:bCs/>
        </w:rPr>
        <w:t xml:space="preserve"> von</w:t>
      </w:r>
      <w:r w:rsidR="00F47C3F">
        <w:rPr>
          <w:b/>
          <w:bCs/>
        </w:rPr>
        <w:t>:</w:t>
      </w:r>
      <w:r w:rsidR="00F47C3F" w:rsidRPr="00F47C3F">
        <w:rPr>
          <w:b/>
          <w:bCs/>
        </w:rPr>
        <w:t xml:space="preserve"> </w:t>
      </w:r>
    </w:p>
    <w:p w14:paraId="3C405569" w14:textId="0A19B05E" w:rsidR="008C39CF" w:rsidRPr="00F47C3F" w:rsidRDefault="00F47C3F">
      <w:pPr>
        <w:rPr>
          <w:b/>
          <w:bCs/>
        </w:rPr>
      </w:pPr>
      <w:r w:rsidRPr="00F47C3F">
        <w:rPr>
          <w:b/>
          <w:bCs/>
        </w:rPr>
        <w:t>DIR</w:t>
      </w:r>
      <w:r>
        <w:rPr>
          <w:b/>
          <w:bCs/>
        </w:rPr>
        <w:t>R</w:t>
      </w:r>
      <w:r w:rsidRPr="00F47C3F">
        <w:rPr>
          <w:b/>
          <w:bCs/>
        </w:rPr>
        <w:t>-Reisen GmbH Wettenhauser</w:t>
      </w:r>
      <w:r w:rsidR="006277E5">
        <w:rPr>
          <w:b/>
          <w:bCs/>
        </w:rPr>
        <w:t>-</w:t>
      </w:r>
      <w:r w:rsidRPr="00F47C3F">
        <w:rPr>
          <w:b/>
          <w:bCs/>
        </w:rPr>
        <w:t>Straße 1, 89343 Jettingen-Scheppach</w:t>
      </w:r>
    </w:p>
    <w:p w14:paraId="3D98AD7D" w14:textId="77777777" w:rsidR="00F47C3F" w:rsidRPr="00F47C3F" w:rsidRDefault="00F47C3F">
      <w:pPr>
        <w:rPr>
          <w:b/>
          <w:bCs/>
        </w:rPr>
      </w:pPr>
    </w:p>
    <w:p w14:paraId="7D10D4F1" w14:textId="09C62FD8" w:rsidR="00F01507" w:rsidRDefault="00F01507"/>
    <w:tbl>
      <w:tblPr>
        <w:tblW w:w="0" w:type="auto"/>
        <w:jc w:val="center"/>
        <w:tblCellMar>
          <w:left w:w="0" w:type="dxa"/>
          <w:right w:w="0" w:type="dxa"/>
        </w:tblCellMar>
        <w:tblLook w:val="04A0" w:firstRow="1" w:lastRow="0" w:firstColumn="1" w:lastColumn="0" w:noHBand="0" w:noVBand="1"/>
      </w:tblPr>
      <w:tblGrid>
        <w:gridCol w:w="8700"/>
      </w:tblGrid>
      <w:tr w:rsidR="00F01507" w14:paraId="154364FC" w14:textId="77777777" w:rsidTr="00F01507">
        <w:trPr>
          <w:jc w:val="center"/>
        </w:trPr>
        <w:tc>
          <w:tcPr>
            <w:tcW w:w="0" w:type="auto"/>
            <w:vAlign w:val="center"/>
          </w:tcPr>
          <w:tbl>
            <w:tblPr>
              <w:tblW w:w="8700" w:type="dxa"/>
              <w:jc w:val="center"/>
              <w:tblCellMar>
                <w:left w:w="0" w:type="dxa"/>
                <w:right w:w="0" w:type="dxa"/>
              </w:tblCellMar>
              <w:tblLook w:val="04A0" w:firstRow="1" w:lastRow="0" w:firstColumn="1" w:lastColumn="0" w:noHBand="0" w:noVBand="1"/>
            </w:tblPr>
            <w:tblGrid>
              <w:gridCol w:w="8700"/>
            </w:tblGrid>
            <w:tr w:rsidR="00F01507" w14:paraId="7891399C"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01507" w14:paraId="7E56E076"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700"/>
                        </w:tblGrid>
                        <w:tr w:rsidR="00F01507" w14:paraId="7AB7EC3F" w14:textId="77777777">
                          <w:trPr>
                            <w:jc w:val="center"/>
                          </w:trPr>
                          <w:tc>
                            <w:tcPr>
                              <w:tcW w:w="8700" w:type="dxa"/>
                              <w:hideMark/>
                            </w:tcPr>
                            <w:tbl>
                              <w:tblPr>
                                <w:tblW w:w="5000" w:type="pct"/>
                                <w:tblCellMar>
                                  <w:left w:w="0" w:type="dxa"/>
                                  <w:right w:w="0" w:type="dxa"/>
                                </w:tblCellMar>
                                <w:tblLook w:val="04A0" w:firstRow="1" w:lastRow="0" w:firstColumn="1" w:lastColumn="0" w:noHBand="0" w:noVBand="1"/>
                              </w:tblPr>
                              <w:tblGrid>
                                <w:gridCol w:w="8700"/>
                              </w:tblGrid>
                              <w:tr w:rsidR="00F01507" w14:paraId="254EDCF5" w14:textId="77777777">
                                <w:tc>
                                  <w:tcPr>
                                    <w:tcW w:w="0" w:type="auto"/>
                                    <w:hideMark/>
                                  </w:tcPr>
                                  <w:tbl>
                                    <w:tblPr>
                                      <w:tblW w:w="5000" w:type="pct"/>
                                      <w:tblCellMar>
                                        <w:left w:w="0" w:type="dxa"/>
                                        <w:right w:w="0" w:type="dxa"/>
                                      </w:tblCellMar>
                                      <w:tblLook w:val="04A0" w:firstRow="1" w:lastRow="0" w:firstColumn="1" w:lastColumn="0" w:noHBand="0" w:noVBand="1"/>
                                    </w:tblPr>
                                    <w:tblGrid>
                                      <w:gridCol w:w="8700"/>
                                    </w:tblGrid>
                                    <w:tr w:rsidR="00F01507" w14:paraId="1B624CB4"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0"/>
                                          </w:tblGrid>
                                          <w:tr w:rsidR="00F01507" w14:paraId="65DF667A" w14:textId="77777777">
                                            <w:trPr>
                                              <w:trHeight w:val="300"/>
                                            </w:trPr>
                                            <w:tc>
                                              <w:tcPr>
                                                <w:tcW w:w="0" w:type="auto"/>
                                                <w:hideMark/>
                                              </w:tcPr>
                                              <w:p w14:paraId="7E783D95" w14:textId="77777777" w:rsidR="00F01507" w:rsidRDefault="00F01507">
                                                <w:pPr>
                                                  <w:rPr>
                                                    <w:rFonts w:ascii="Calibri" w:eastAsia="Times New Roman" w:hAnsi="Calibri" w:cs="Calibri"/>
                                                  </w:rPr>
                                                </w:pPr>
                                                <w:r>
                                                  <w:rPr>
                                                    <w:rFonts w:eastAsia="Times New Roman"/>
                                                  </w:rPr>
                                                  <w:t xml:space="preserve">  </w:t>
                                                </w:r>
                                              </w:p>
                                            </w:tc>
                                          </w:tr>
                                        </w:tbl>
                                        <w:p w14:paraId="466B3F25" w14:textId="77777777" w:rsidR="00F01507" w:rsidRDefault="00F01507"/>
                                      </w:tc>
                                    </w:tr>
                                  </w:tbl>
                                  <w:p w14:paraId="25255C33" w14:textId="77777777" w:rsidR="00F01507" w:rsidRDefault="00F01507"/>
                                </w:tc>
                              </w:tr>
                            </w:tbl>
                            <w:p w14:paraId="5D7F60F8" w14:textId="77777777" w:rsidR="00F01507" w:rsidRDefault="00F01507"/>
                          </w:tc>
                        </w:tr>
                      </w:tbl>
                      <w:p w14:paraId="7CEF2B23" w14:textId="77777777" w:rsidR="00F01507" w:rsidRDefault="00F01507">
                        <w:pPr>
                          <w:jc w:val="center"/>
                        </w:pPr>
                      </w:p>
                    </w:tc>
                  </w:tr>
                </w:tbl>
                <w:p w14:paraId="65EE0DB8" w14:textId="77777777" w:rsidR="00F01507" w:rsidRDefault="00F01507">
                  <w:pPr>
                    <w:jc w:val="center"/>
                  </w:pPr>
                </w:p>
              </w:tc>
            </w:tr>
          </w:tbl>
          <w:p w14:paraId="765C19D8" w14:textId="77777777" w:rsidR="00F01507" w:rsidRDefault="00F01507">
            <w:pPr>
              <w:rPr>
                <w:rFonts w:eastAsia="Times New Roman"/>
                <w:vanish/>
              </w:rPr>
            </w:pPr>
            <w:bookmarkStart w:id="0" w:name="cra-57754208496"/>
            <w:bookmarkEnd w:id="0"/>
          </w:p>
          <w:tbl>
            <w:tblPr>
              <w:tblW w:w="0" w:type="auto"/>
              <w:tblCellMar>
                <w:left w:w="0" w:type="dxa"/>
                <w:right w:w="0" w:type="dxa"/>
              </w:tblCellMar>
              <w:tblLook w:val="04A0" w:firstRow="1" w:lastRow="0" w:firstColumn="1" w:lastColumn="0" w:noHBand="0" w:noVBand="1"/>
            </w:tblPr>
            <w:tblGrid>
              <w:gridCol w:w="8700"/>
            </w:tblGrid>
            <w:tr w:rsidR="00F01507" w14:paraId="6BE3CAAC" w14:textId="77777777">
              <w:tc>
                <w:tcPr>
                  <w:tcW w:w="8700" w:type="dxa"/>
                  <w:hideMark/>
                </w:tcPr>
                <w:tbl>
                  <w:tblPr>
                    <w:tblW w:w="5000" w:type="pct"/>
                    <w:tblCellMar>
                      <w:left w:w="0" w:type="dxa"/>
                      <w:right w:w="0" w:type="dxa"/>
                    </w:tblCellMar>
                    <w:tblLook w:val="04A0" w:firstRow="1" w:lastRow="0" w:firstColumn="1" w:lastColumn="0" w:noHBand="0" w:noVBand="1"/>
                  </w:tblPr>
                  <w:tblGrid>
                    <w:gridCol w:w="8700"/>
                  </w:tblGrid>
                  <w:tr w:rsidR="00F01507" w14:paraId="47E24B05" w14:textId="77777777">
                    <w:tc>
                      <w:tcPr>
                        <w:tcW w:w="0" w:type="auto"/>
                        <w:hideMark/>
                      </w:tcPr>
                      <w:tbl>
                        <w:tblPr>
                          <w:tblW w:w="5000" w:type="pct"/>
                          <w:tblCellMar>
                            <w:left w:w="0" w:type="dxa"/>
                            <w:right w:w="0" w:type="dxa"/>
                          </w:tblCellMar>
                          <w:tblLook w:val="04A0" w:firstRow="1" w:lastRow="0" w:firstColumn="1" w:lastColumn="0" w:noHBand="0" w:noVBand="1"/>
                        </w:tblPr>
                        <w:tblGrid>
                          <w:gridCol w:w="8700"/>
                        </w:tblGrid>
                        <w:tr w:rsidR="00F01507" w14:paraId="46FC0607" w14:textId="77777777">
                          <w:tc>
                            <w:tcPr>
                              <w:tcW w:w="0" w:type="auto"/>
                              <w:vAlign w:val="center"/>
                              <w:hideMark/>
                            </w:tcPr>
                            <w:p w14:paraId="46585D31" w14:textId="77777777" w:rsidR="00F01507" w:rsidRDefault="00F01507">
                              <w:pPr>
                                <w:pStyle w:val="StandardWeb"/>
                                <w:spacing w:line="270" w:lineRule="atLeast"/>
                                <w:rPr>
                                  <w:rFonts w:ascii="PT Sans" w:hAnsi="PT Sans"/>
                                  <w:color w:val="000000"/>
                                  <w:sz w:val="21"/>
                                  <w:szCs w:val="21"/>
                                </w:rPr>
                              </w:pPr>
                              <w:r>
                                <w:rPr>
                                  <w:rStyle w:val="Fett"/>
                                  <w:rFonts w:ascii="PT Sans" w:hAnsi="PT Sans"/>
                                  <w:color w:val="000000"/>
                                  <w:sz w:val="19"/>
                                  <w:szCs w:val="19"/>
                                </w:rPr>
                                <w:t>Aktueller Reisehinweis: </w:t>
                              </w:r>
                              <w:r>
                                <w:rPr>
                                  <w:rFonts w:ascii="PT Sans" w:hAnsi="PT Sans"/>
                                  <w:b/>
                                  <w:bCs/>
                                  <w:color w:val="000000"/>
                                  <w:sz w:val="19"/>
                                  <w:szCs w:val="19"/>
                                </w:rPr>
                                <w:br/>
                              </w:r>
                              <w:r>
                                <w:rPr>
                                  <w:rFonts w:ascii="PT Sans" w:hAnsi="PT Sans"/>
                                  <w:color w:val="000000"/>
                                  <w:sz w:val="19"/>
                                  <w:szCs w:val="19"/>
                                </w:rPr>
                                <w:t>Wir beobachten tagesaktuell die neuesten Entwicklungen mit ihren sehr dynamischen und komplexen Gegebenheiten. Jede unserer Reisen wird auf Durchführbarkeit geprüft. Sollte Ihre Reise nicht durchgeführt werden können, setzen wir uns proaktiv mit Ihnen in Verbindung. Vielen Dank für Ihr Verständnis! </w:t>
                              </w:r>
                            </w:p>
                          </w:tc>
                        </w:tr>
                      </w:tbl>
                      <w:p w14:paraId="4D802398" w14:textId="77777777" w:rsidR="00F01507" w:rsidRDefault="00F01507"/>
                    </w:tc>
                  </w:tr>
                </w:tbl>
                <w:p w14:paraId="4F64DFA0" w14:textId="77777777" w:rsidR="00F01507" w:rsidRDefault="00F01507"/>
              </w:tc>
            </w:tr>
            <w:tr w:rsidR="00F01507" w14:paraId="1B05738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01507" w14:paraId="63E1C8DB"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700"/>
                        </w:tblGrid>
                        <w:tr w:rsidR="00F01507" w14:paraId="06F3E362" w14:textId="77777777">
                          <w:trPr>
                            <w:jc w:val="center"/>
                          </w:trPr>
                          <w:tc>
                            <w:tcPr>
                              <w:tcW w:w="8700" w:type="dxa"/>
                              <w:hideMark/>
                            </w:tcPr>
                            <w:tbl>
                              <w:tblPr>
                                <w:tblW w:w="5000" w:type="pct"/>
                                <w:tblCellMar>
                                  <w:left w:w="0" w:type="dxa"/>
                                  <w:right w:w="0" w:type="dxa"/>
                                </w:tblCellMar>
                                <w:tblLook w:val="04A0" w:firstRow="1" w:lastRow="0" w:firstColumn="1" w:lastColumn="0" w:noHBand="0" w:noVBand="1"/>
                              </w:tblPr>
                              <w:tblGrid>
                                <w:gridCol w:w="8700"/>
                              </w:tblGrid>
                              <w:tr w:rsidR="00F01507" w14:paraId="0A054BC7" w14:textId="77777777">
                                <w:tc>
                                  <w:tcPr>
                                    <w:tcW w:w="0" w:type="auto"/>
                                    <w:hideMark/>
                                  </w:tcPr>
                                  <w:tbl>
                                    <w:tblPr>
                                      <w:tblW w:w="5000" w:type="pct"/>
                                      <w:tblCellMar>
                                        <w:left w:w="0" w:type="dxa"/>
                                        <w:right w:w="0" w:type="dxa"/>
                                      </w:tblCellMar>
                                      <w:tblLook w:val="04A0" w:firstRow="1" w:lastRow="0" w:firstColumn="1" w:lastColumn="0" w:noHBand="0" w:noVBand="1"/>
                                    </w:tblPr>
                                    <w:tblGrid>
                                      <w:gridCol w:w="8700"/>
                                    </w:tblGrid>
                                    <w:tr w:rsidR="00F01507" w14:paraId="00B70A9F"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0"/>
                                          </w:tblGrid>
                                          <w:tr w:rsidR="00F01507" w14:paraId="5199D9E3" w14:textId="77777777">
                                            <w:trPr>
                                              <w:trHeight w:val="300"/>
                                            </w:trPr>
                                            <w:tc>
                                              <w:tcPr>
                                                <w:tcW w:w="0" w:type="auto"/>
                                                <w:hideMark/>
                                              </w:tcPr>
                                              <w:p w14:paraId="1CE3289D" w14:textId="77777777" w:rsidR="00F01507" w:rsidRDefault="00F01507">
                                                <w:pPr>
                                                  <w:rPr>
                                                    <w:rFonts w:ascii="Calibri" w:eastAsia="Times New Roman" w:hAnsi="Calibri" w:cs="Calibri"/>
                                                  </w:rPr>
                                                </w:pPr>
                                                <w:bookmarkStart w:id="1" w:name="cra-40589604638"/>
                                                <w:bookmarkEnd w:id="1"/>
                                                <w:r>
                                                  <w:rPr>
                                                    <w:rFonts w:eastAsia="Times New Roman"/>
                                                  </w:rPr>
                                                  <w:t xml:space="preserve">  </w:t>
                                                </w:r>
                                              </w:p>
                                            </w:tc>
                                          </w:tr>
                                        </w:tbl>
                                        <w:p w14:paraId="1648C4EA" w14:textId="77777777" w:rsidR="00F01507" w:rsidRDefault="00F01507"/>
                                      </w:tc>
                                    </w:tr>
                                  </w:tbl>
                                  <w:p w14:paraId="091F1F6D" w14:textId="77777777" w:rsidR="00F01507" w:rsidRDefault="00F01507"/>
                                </w:tc>
                              </w:tr>
                            </w:tbl>
                            <w:p w14:paraId="0838D299" w14:textId="77777777" w:rsidR="00F01507" w:rsidRDefault="00F01507"/>
                          </w:tc>
                        </w:tr>
                      </w:tbl>
                      <w:p w14:paraId="5566CD60" w14:textId="77777777" w:rsidR="00F01507" w:rsidRDefault="00F01507">
                        <w:pPr>
                          <w:jc w:val="center"/>
                        </w:pPr>
                      </w:p>
                    </w:tc>
                  </w:tr>
                </w:tbl>
                <w:p w14:paraId="67E36E25" w14:textId="77777777" w:rsidR="00F01507" w:rsidRDefault="00F01507">
                  <w:pPr>
                    <w:jc w:val="center"/>
                  </w:pPr>
                </w:p>
              </w:tc>
            </w:tr>
          </w:tbl>
          <w:p w14:paraId="3B2F00ED" w14:textId="77777777" w:rsidR="00F01507" w:rsidRDefault="00F01507"/>
        </w:tc>
      </w:tr>
    </w:tbl>
    <w:p w14:paraId="1326228D" w14:textId="77777777" w:rsidR="00F01507" w:rsidRDefault="00F01507"/>
    <w:sectPr w:rsidR="00F015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4ECCC"/>
    <w:multiLevelType w:val="hybridMultilevel"/>
    <w:tmpl w:val="72E455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AE61E5"/>
    <w:multiLevelType w:val="hybridMultilevel"/>
    <w:tmpl w:val="8B685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D81544"/>
    <w:multiLevelType w:val="hybridMultilevel"/>
    <w:tmpl w:val="A0BE3F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A9F673"/>
    <w:multiLevelType w:val="hybridMultilevel"/>
    <w:tmpl w:val="3CECE5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20E9C0"/>
    <w:multiLevelType w:val="hybridMultilevel"/>
    <w:tmpl w:val="F3312C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0C4984"/>
    <w:multiLevelType w:val="hybridMultilevel"/>
    <w:tmpl w:val="D17436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2874139"/>
    <w:multiLevelType w:val="hybridMultilevel"/>
    <w:tmpl w:val="E2E29D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07"/>
    <w:rsid w:val="0003662F"/>
    <w:rsid w:val="001807A1"/>
    <w:rsid w:val="002D6F8A"/>
    <w:rsid w:val="003764E5"/>
    <w:rsid w:val="003A2534"/>
    <w:rsid w:val="003B351E"/>
    <w:rsid w:val="003C7168"/>
    <w:rsid w:val="003D1B02"/>
    <w:rsid w:val="00623723"/>
    <w:rsid w:val="006277E5"/>
    <w:rsid w:val="007A2C6A"/>
    <w:rsid w:val="008C39CF"/>
    <w:rsid w:val="008E1FE5"/>
    <w:rsid w:val="00977F5D"/>
    <w:rsid w:val="00A3065B"/>
    <w:rsid w:val="00A3478C"/>
    <w:rsid w:val="00A56297"/>
    <w:rsid w:val="00F01507"/>
    <w:rsid w:val="00F33AFA"/>
    <w:rsid w:val="00F47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2B1B"/>
  <w15:chartTrackingRefBased/>
  <w15:docId w15:val="{8A563718-06B9-4329-A930-C8C52B9A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1507"/>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01507"/>
    <w:pPr>
      <w:spacing w:before="195" w:after="195"/>
    </w:pPr>
    <w:rPr>
      <w:rFonts w:ascii="Calibri" w:hAnsi="Calibri" w:cs="Calibri"/>
    </w:rPr>
  </w:style>
  <w:style w:type="character" w:styleId="Fett">
    <w:name w:val="Strong"/>
    <w:basedOn w:val="Absatz-Standardschriftart"/>
    <w:uiPriority w:val="22"/>
    <w:qFormat/>
    <w:rsid w:val="00F01507"/>
    <w:rPr>
      <w:b/>
      <w:bCs/>
    </w:rPr>
  </w:style>
  <w:style w:type="paragraph" w:customStyle="1" w:styleId="Default">
    <w:name w:val="Default"/>
    <w:rsid w:val="00F01507"/>
    <w:pPr>
      <w:autoSpaceDE w:val="0"/>
      <w:autoSpaceDN w:val="0"/>
      <w:adjustRightInd w:val="0"/>
      <w:spacing w:after="0" w:line="240" w:lineRule="auto"/>
    </w:pPr>
    <w:rPr>
      <w:rFonts w:ascii="Trebuchet MS" w:hAnsi="Trebuchet MS" w:cs="Trebuchet MS"/>
      <w:color w:val="000000"/>
      <w:sz w:val="24"/>
      <w:szCs w:val="24"/>
    </w:rPr>
  </w:style>
  <w:style w:type="paragraph" w:styleId="Listenabsatz">
    <w:name w:val="List Paragraph"/>
    <w:basedOn w:val="Standard"/>
    <w:uiPriority w:val="34"/>
    <w:qFormat/>
    <w:rsid w:val="00A3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49322">
      <w:bodyDiv w:val="1"/>
      <w:marLeft w:val="0"/>
      <w:marRight w:val="0"/>
      <w:marTop w:val="0"/>
      <w:marBottom w:val="0"/>
      <w:divBdr>
        <w:top w:val="none" w:sz="0" w:space="0" w:color="auto"/>
        <w:left w:val="none" w:sz="0" w:space="0" w:color="auto"/>
        <w:bottom w:val="none" w:sz="0" w:space="0" w:color="auto"/>
        <w:right w:val="none" w:sz="0" w:space="0" w:color="auto"/>
      </w:divBdr>
    </w:div>
    <w:div w:id="1051345543">
      <w:bodyDiv w:val="1"/>
      <w:marLeft w:val="0"/>
      <w:marRight w:val="0"/>
      <w:marTop w:val="0"/>
      <w:marBottom w:val="0"/>
      <w:divBdr>
        <w:top w:val="none" w:sz="0" w:space="0" w:color="auto"/>
        <w:left w:val="none" w:sz="0" w:space="0" w:color="auto"/>
        <w:bottom w:val="none" w:sz="0" w:space="0" w:color="auto"/>
        <w:right w:val="none" w:sz="0" w:space="0" w:color="auto"/>
      </w:divBdr>
    </w:div>
    <w:div w:id="18031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 Hummel</dc:creator>
  <cp:keywords/>
  <dc:description/>
  <cp:lastModifiedBy>Hildegard Hummel</cp:lastModifiedBy>
  <cp:revision>3</cp:revision>
  <dcterms:created xsi:type="dcterms:W3CDTF">2022-01-21T10:40:00Z</dcterms:created>
  <dcterms:modified xsi:type="dcterms:W3CDTF">2022-01-22T09:22:00Z</dcterms:modified>
</cp:coreProperties>
</file>