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53" w:rsidRPr="007B2EA2" w:rsidRDefault="003417FF" w:rsidP="001A2BB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916680" cy="2611120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vent-1877790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D3" w:rsidRPr="00F85F9F" w:rsidRDefault="009F5CD3" w:rsidP="00BA1A3E">
      <w:pPr>
        <w:jc w:val="center"/>
        <w:rPr>
          <w:b/>
          <w:color w:val="FF0000"/>
          <w:sz w:val="72"/>
          <w:szCs w:val="72"/>
        </w:rPr>
      </w:pPr>
      <w:r w:rsidRPr="00F85F9F">
        <w:rPr>
          <w:b/>
          <w:color w:val="FF0000"/>
          <w:sz w:val="72"/>
          <w:szCs w:val="72"/>
        </w:rPr>
        <w:t>Kolping im Advent</w:t>
      </w:r>
    </w:p>
    <w:p w:rsidR="00BA1A3E" w:rsidRPr="00F85F9F" w:rsidRDefault="001A2BBB" w:rsidP="00BA1A3E">
      <w:pPr>
        <w:jc w:val="center"/>
        <w:rPr>
          <w:rFonts w:cs="Arial"/>
          <w:b/>
          <w:sz w:val="56"/>
          <w:szCs w:val="56"/>
        </w:rPr>
      </w:pPr>
      <w:bookmarkStart w:id="0" w:name="_GoBack"/>
      <w:bookmarkEnd w:id="0"/>
      <w:r w:rsidRPr="00F85F9F">
        <w:rPr>
          <w:rFonts w:cs="Arial"/>
          <w:b/>
          <w:sz w:val="56"/>
          <w:szCs w:val="56"/>
        </w:rPr>
        <w:t>"</w:t>
      </w:r>
      <w:r w:rsidR="008D7562" w:rsidRPr="00F85F9F">
        <w:rPr>
          <w:rFonts w:cs="Arial"/>
          <w:b/>
          <w:sz w:val="56"/>
          <w:szCs w:val="56"/>
        </w:rPr>
        <w:t>für Jung und Alt</w:t>
      </w:r>
      <w:r w:rsidRPr="00F85F9F">
        <w:rPr>
          <w:rFonts w:cs="Arial"/>
          <w:b/>
          <w:sz w:val="56"/>
          <w:szCs w:val="56"/>
        </w:rPr>
        <w:t>“</w:t>
      </w:r>
    </w:p>
    <w:p w:rsidR="00C6178B" w:rsidRPr="00062B36" w:rsidRDefault="00C6178B" w:rsidP="00062B36">
      <w:pPr>
        <w:ind w:left="720"/>
        <w:jc w:val="center"/>
        <w:rPr>
          <w:b/>
          <w:sz w:val="48"/>
          <w:szCs w:val="48"/>
        </w:rPr>
      </w:pPr>
    </w:p>
    <w:p w:rsidR="002A79CF" w:rsidRPr="00554243" w:rsidRDefault="002A79CF" w:rsidP="00BA1A3E">
      <w:pPr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2A79CF" w:rsidRPr="002A79CF" w:rsidRDefault="00892E2B" w:rsidP="002A79CF">
      <w:pPr>
        <w:jc w:val="center"/>
        <w:rPr>
          <w:rFonts w:cs="Arial"/>
          <w:b/>
          <w:sz w:val="40"/>
          <w:szCs w:val="40"/>
        </w:rPr>
      </w:pPr>
      <w:r w:rsidRPr="0055424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B790E" wp14:editId="78DFC874">
                <wp:simplePos x="0" y="0"/>
                <wp:positionH relativeFrom="column">
                  <wp:posOffset>-601345</wp:posOffset>
                </wp:positionH>
                <wp:positionV relativeFrom="paragraph">
                  <wp:posOffset>138430</wp:posOffset>
                </wp:positionV>
                <wp:extent cx="7302500" cy="1882140"/>
                <wp:effectExtent l="0" t="0" r="0" b="381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BBB" w:rsidRPr="00F85F9F" w:rsidRDefault="00443402" w:rsidP="001A2BBB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85F9F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Donners</w:t>
                            </w:r>
                            <w:r w:rsidR="001A2BBB" w:rsidRPr="00F85F9F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tag, </w:t>
                            </w:r>
                            <w:r w:rsidR="009F5CD3" w:rsidRPr="00F85F9F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14</w:t>
                            </w:r>
                            <w:r w:rsidRPr="00F85F9F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. Dezember 202</w:t>
                            </w:r>
                            <w:r w:rsidR="009F5CD3" w:rsidRPr="00F85F9F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3</w:t>
                            </w:r>
                          </w:p>
                          <w:p w:rsidR="002A79CF" w:rsidRPr="003417FF" w:rsidRDefault="00C6178B" w:rsidP="001A2BB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417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1</w:t>
                            </w:r>
                            <w:r w:rsidR="008D7562" w:rsidRPr="003417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5</w:t>
                            </w:r>
                            <w:r w:rsidR="009F5CD3" w:rsidRPr="003417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.30</w:t>
                            </w:r>
                            <w:r w:rsidR="001A2BBB" w:rsidRPr="003417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Uhr</w:t>
                            </w:r>
                            <w:r w:rsidR="008D7562" w:rsidRPr="003417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bis 21 Uhr</w:t>
                            </w:r>
                            <w:r w:rsidR="001A2BBB" w:rsidRPr="003417FF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  <w:t xml:space="preserve">im </w:t>
                            </w:r>
                            <w:r w:rsidR="007B2EA2" w:rsidRPr="003417FF">
                              <w:rPr>
                                <w:b/>
                                <w:sz w:val="52"/>
                                <w:szCs w:val="52"/>
                              </w:rPr>
                              <w:t>Thomas-</w:t>
                            </w:r>
                            <w:proofErr w:type="spellStart"/>
                            <w:r w:rsidR="007B2EA2" w:rsidRPr="003417FF">
                              <w:rPr>
                                <w:b/>
                                <w:sz w:val="52"/>
                                <w:szCs w:val="52"/>
                              </w:rPr>
                              <w:t>Morus</w:t>
                            </w:r>
                            <w:proofErr w:type="spellEnd"/>
                            <w:r w:rsidR="007B2EA2" w:rsidRPr="003417FF">
                              <w:rPr>
                                <w:b/>
                                <w:sz w:val="52"/>
                                <w:szCs w:val="52"/>
                              </w:rPr>
                              <w:t>-Saal</w:t>
                            </w:r>
                            <w:r w:rsidR="00443402" w:rsidRPr="003417FF">
                              <w:rPr>
                                <w:b/>
                                <w:sz w:val="52"/>
                                <w:szCs w:val="52"/>
                              </w:rPr>
                              <w:t>,</w:t>
                            </w:r>
                          </w:p>
                          <w:p w:rsidR="00443402" w:rsidRPr="003417FF" w:rsidRDefault="00443402" w:rsidP="001A2BB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417FF">
                              <w:rPr>
                                <w:b/>
                                <w:sz w:val="52"/>
                                <w:szCs w:val="52"/>
                              </w:rPr>
                              <w:t>An Liebfrauen 8</w:t>
                            </w:r>
                          </w:p>
                          <w:p w:rsidR="0011590E" w:rsidRDefault="0011590E" w:rsidP="001A2BB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C6178B" w:rsidRPr="00892E2B" w:rsidRDefault="00C6178B" w:rsidP="00C6178B">
                            <w:pPr>
                              <w:rPr>
                                <w:b/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  <w:p w:rsidR="001A2BBB" w:rsidRPr="00892E2B" w:rsidRDefault="001A2BBB" w:rsidP="001A2BB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B790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7.35pt;margin-top:10.9pt;width:575pt;height:1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/G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" filled="f" stroked="f">
                <v:textbox>
                  <w:txbxContent>
                    <w:p w:rsidR="001A2BBB" w:rsidRPr="00F85F9F" w:rsidRDefault="00443402" w:rsidP="001A2BBB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F85F9F">
                        <w:rPr>
                          <w:b/>
                          <w:color w:val="FF0000"/>
                          <w:sz w:val="52"/>
                          <w:szCs w:val="52"/>
                        </w:rPr>
                        <w:t>Donners</w:t>
                      </w:r>
                      <w:r w:rsidR="001A2BBB" w:rsidRPr="00F85F9F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tag, </w:t>
                      </w:r>
                      <w:r w:rsidR="009F5CD3" w:rsidRPr="00F85F9F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14</w:t>
                      </w:r>
                      <w:r w:rsidRPr="00F85F9F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. Dezember 202</w:t>
                      </w:r>
                      <w:r w:rsidR="009F5CD3" w:rsidRPr="00F85F9F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3</w:t>
                      </w:r>
                    </w:p>
                    <w:p w:rsidR="002A79CF" w:rsidRPr="003417FF" w:rsidRDefault="00C6178B" w:rsidP="001A2BB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417FF">
                        <w:rPr>
                          <w:b/>
                          <w:sz w:val="52"/>
                          <w:szCs w:val="52"/>
                          <w:u w:val="single"/>
                        </w:rPr>
                        <w:t>1</w:t>
                      </w:r>
                      <w:r w:rsidR="008D7562" w:rsidRPr="003417FF">
                        <w:rPr>
                          <w:b/>
                          <w:sz w:val="52"/>
                          <w:szCs w:val="52"/>
                          <w:u w:val="single"/>
                        </w:rPr>
                        <w:t>5</w:t>
                      </w:r>
                      <w:r w:rsidR="009F5CD3" w:rsidRPr="003417FF">
                        <w:rPr>
                          <w:b/>
                          <w:sz w:val="52"/>
                          <w:szCs w:val="52"/>
                          <w:u w:val="single"/>
                        </w:rPr>
                        <w:t>.30</w:t>
                      </w:r>
                      <w:r w:rsidR="001A2BBB" w:rsidRPr="003417FF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Uhr</w:t>
                      </w:r>
                      <w:r w:rsidR="008D7562" w:rsidRPr="003417FF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bis 21 Uhr</w:t>
                      </w:r>
                      <w:r w:rsidR="001A2BBB" w:rsidRPr="003417FF">
                        <w:rPr>
                          <w:b/>
                          <w:sz w:val="52"/>
                          <w:szCs w:val="52"/>
                        </w:rPr>
                        <w:br/>
                        <w:t xml:space="preserve">im </w:t>
                      </w:r>
                      <w:r w:rsidR="007B2EA2" w:rsidRPr="003417FF">
                        <w:rPr>
                          <w:b/>
                          <w:sz w:val="52"/>
                          <w:szCs w:val="52"/>
                        </w:rPr>
                        <w:t>Thomas-</w:t>
                      </w:r>
                      <w:proofErr w:type="spellStart"/>
                      <w:r w:rsidR="007B2EA2" w:rsidRPr="003417FF">
                        <w:rPr>
                          <w:b/>
                          <w:sz w:val="52"/>
                          <w:szCs w:val="52"/>
                        </w:rPr>
                        <w:t>Morus</w:t>
                      </w:r>
                      <w:proofErr w:type="spellEnd"/>
                      <w:r w:rsidR="007B2EA2" w:rsidRPr="003417FF">
                        <w:rPr>
                          <w:b/>
                          <w:sz w:val="52"/>
                          <w:szCs w:val="52"/>
                        </w:rPr>
                        <w:t>-Saal</w:t>
                      </w:r>
                      <w:r w:rsidR="00443402" w:rsidRPr="003417FF">
                        <w:rPr>
                          <w:b/>
                          <w:sz w:val="52"/>
                          <w:szCs w:val="52"/>
                        </w:rPr>
                        <w:t>,</w:t>
                      </w:r>
                    </w:p>
                    <w:p w:rsidR="00443402" w:rsidRPr="003417FF" w:rsidRDefault="00443402" w:rsidP="001A2BB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417FF">
                        <w:rPr>
                          <w:b/>
                          <w:sz w:val="52"/>
                          <w:szCs w:val="52"/>
                        </w:rPr>
                        <w:t>An Liebfrauen 8</w:t>
                      </w:r>
                    </w:p>
                    <w:p w:rsidR="0011590E" w:rsidRDefault="0011590E" w:rsidP="001A2BB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C6178B" w:rsidRPr="00892E2B" w:rsidRDefault="00C6178B" w:rsidP="00C6178B">
                      <w:pPr>
                        <w:rPr>
                          <w:b/>
                          <w:color w:val="FF9900"/>
                          <w:sz w:val="40"/>
                          <w:szCs w:val="40"/>
                        </w:rPr>
                      </w:pPr>
                    </w:p>
                    <w:p w:rsidR="001A2BBB" w:rsidRPr="00892E2B" w:rsidRDefault="001A2BBB" w:rsidP="001A2BB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BBB" w:rsidRDefault="001A2BBB" w:rsidP="002A79CF">
      <w:pPr>
        <w:jc w:val="center"/>
        <w:rPr>
          <w:sz w:val="40"/>
          <w:szCs w:val="40"/>
        </w:rPr>
      </w:pPr>
    </w:p>
    <w:p w:rsidR="001A2BBB" w:rsidRDefault="001A2BBB" w:rsidP="001A2BBB">
      <w:pPr>
        <w:rPr>
          <w:sz w:val="40"/>
          <w:szCs w:val="40"/>
        </w:rPr>
      </w:pPr>
    </w:p>
    <w:p w:rsidR="001A2BBB" w:rsidRDefault="001A2BBB" w:rsidP="001A2BBB">
      <w:pPr>
        <w:rPr>
          <w:sz w:val="40"/>
          <w:szCs w:val="40"/>
        </w:rPr>
      </w:pPr>
    </w:p>
    <w:p w:rsidR="001A2BBB" w:rsidRPr="00480593" w:rsidRDefault="001A2BBB" w:rsidP="001A2BBB">
      <w:pPr>
        <w:rPr>
          <w:sz w:val="40"/>
          <w:szCs w:val="40"/>
        </w:rPr>
      </w:pPr>
    </w:p>
    <w:p w:rsidR="001A2BBB" w:rsidRPr="00480593" w:rsidRDefault="001A2BBB" w:rsidP="001A2BBB">
      <w:pPr>
        <w:rPr>
          <w:sz w:val="40"/>
          <w:szCs w:val="40"/>
        </w:rPr>
      </w:pPr>
    </w:p>
    <w:p w:rsidR="001A2BBB" w:rsidRDefault="001A2BBB" w:rsidP="001A2BBB">
      <w:pPr>
        <w:rPr>
          <w:sz w:val="40"/>
          <w:szCs w:val="40"/>
        </w:rPr>
      </w:pPr>
    </w:p>
    <w:p w:rsidR="001A2BBB" w:rsidRDefault="001A2BBB" w:rsidP="001A2BBB">
      <w:pPr>
        <w:rPr>
          <w:sz w:val="40"/>
          <w:szCs w:val="40"/>
        </w:rPr>
      </w:pPr>
    </w:p>
    <w:p w:rsidR="00C6178B" w:rsidRDefault="00062B36" w:rsidP="001A2BBB">
      <w:pPr>
        <w:ind w:left="2832" w:hanging="2832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noProof/>
          <w:sz w:val="96"/>
          <w:szCs w:val="96"/>
        </w:rPr>
        <w:drawing>
          <wp:inline distT="0" distB="0" distL="0" distR="0" wp14:anchorId="359F662A" wp14:editId="3F1F2529">
            <wp:extent cx="1615440" cy="1069667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29929f50d7663bc23c9c58274c6982dcb62c98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704" cy="109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8B" w:rsidRPr="00C6178B" w:rsidRDefault="00C6178B" w:rsidP="001A2BBB">
      <w:pPr>
        <w:ind w:left="2832" w:hanging="2832"/>
        <w:jc w:val="center"/>
        <w:rPr>
          <w:b/>
          <w:color w:val="FF0000"/>
          <w:sz w:val="48"/>
          <w:szCs w:val="48"/>
          <w:u w:val="single"/>
        </w:rPr>
      </w:pPr>
    </w:p>
    <w:p w:rsidR="009F5CD3" w:rsidRDefault="009F5CD3" w:rsidP="009F5CD3">
      <w:pPr>
        <w:ind w:left="2832" w:hanging="2832"/>
        <w:jc w:val="center"/>
        <w:rPr>
          <w:b/>
          <w:sz w:val="48"/>
          <w:szCs w:val="48"/>
          <w:u w:val="single"/>
        </w:rPr>
      </w:pPr>
    </w:p>
    <w:p w:rsidR="008D7562" w:rsidRPr="003417FF" w:rsidRDefault="00892E2B" w:rsidP="009F5CD3">
      <w:pPr>
        <w:rPr>
          <w:rFonts w:cs="Arial"/>
          <w:sz w:val="36"/>
          <w:szCs w:val="36"/>
        </w:rPr>
      </w:pPr>
      <w:r w:rsidRPr="003417FF">
        <w:rPr>
          <w:b/>
          <w:sz w:val="36"/>
          <w:szCs w:val="36"/>
          <w:u w:val="single"/>
        </w:rPr>
        <w:t>Anmeldung</w:t>
      </w:r>
      <w:r w:rsidR="00443402" w:rsidRPr="003417FF">
        <w:rPr>
          <w:b/>
          <w:sz w:val="36"/>
          <w:szCs w:val="36"/>
          <w:u w:val="single"/>
        </w:rPr>
        <w:t>:</w:t>
      </w:r>
      <w:r w:rsidR="009F5CD3" w:rsidRPr="003417FF">
        <w:rPr>
          <w:b/>
          <w:sz w:val="36"/>
          <w:szCs w:val="36"/>
        </w:rPr>
        <w:t xml:space="preserve"> </w:t>
      </w:r>
      <w:r w:rsidR="009F5CD3" w:rsidRPr="003417FF">
        <w:rPr>
          <w:sz w:val="36"/>
          <w:szCs w:val="36"/>
        </w:rPr>
        <w:t xml:space="preserve">Detlef Büttner, </w:t>
      </w:r>
      <w:r w:rsidR="008D7562" w:rsidRPr="003417FF">
        <w:rPr>
          <w:sz w:val="36"/>
          <w:szCs w:val="36"/>
        </w:rPr>
        <w:t>Tel.</w:t>
      </w:r>
      <w:r w:rsidR="008D7562" w:rsidRPr="003417FF">
        <w:rPr>
          <w:rFonts w:cs="Arial"/>
          <w:sz w:val="36"/>
          <w:szCs w:val="36"/>
        </w:rPr>
        <w:t xml:space="preserve"> 96507</w:t>
      </w:r>
    </w:p>
    <w:p w:rsidR="009F5CD3" w:rsidRPr="003417FF" w:rsidRDefault="009F5CD3" w:rsidP="003417FF">
      <w:pPr>
        <w:ind w:left="2832" w:hanging="2832"/>
        <w:rPr>
          <w:sz w:val="36"/>
          <w:szCs w:val="36"/>
        </w:rPr>
      </w:pPr>
      <w:r w:rsidRPr="003417FF">
        <w:rPr>
          <w:sz w:val="36"/>
          <w:szCs w:val="36"/>
          <w:u w:val="single"/>
        </w:rPr>
        <w:t>oder</w:t>
      </w:r>
      <w:r w:rsidRPr="003417FF">
        <w:rPr>
          <w:sz w:val="36"/>
          <w:szCs w:val="36"/>
        </w:rPr>
        <w:t xml:space="preserve">: </w:t>
      </w:r>
      <w:r w:rsidR="003417FF">
        <w:rPr>
          <w:sz w:val="36"/>
          <w:szCs w:val="36"/>
        </w:rPr>
        <w:t xml:space="preserve">             </w:t>
      </w:r>
      <w:r w:rsidRPr="003417FF">
        <w:rPr>
          <w:sz w:val="36"/>
          <w:szCs w:val="36"/>
        </w:rPr>
        <w:t>kfbottropeigenbildung@gmx.de</w:t>
      </w:r>
    </w:p>
    <w:p w:rsidR="001A2BBB" w:rsidRPr="00554243" w:rsidRDefault="001A2BBB" w:rsidP="002A79CF">
      <w:pPr>
        <w:ind w:left="2832" w:hanging="2832"/>
        <w:jc w:val="center"/>
        <w:rPr>
          <w:b/>
          <w:sz w:val="20"/>
        </w:rPr>
      </w:pPr>
      <w:r w:rsidRPr="00554243">
        <w:rPr>
          <w:b/>
          <w:sz w:val="32"/>
          <w:szCs w:val="32"/>
        </w:rPr>
        <w:br/>
      </w:r>
    </w:p>
    <w:p w:rsidR="009F5CD3" w:rsidRPr="00554243" w:rsidRDefault="009F5CD3" w:rsidP="001A2BBB">
      <w:pPr>
        <w:rPr>
          <w:sz w:val="24"/>
          <w:szCs w:val="24"/>
        </w:rPr>
      </w:pPr>
    </w:p>
    <w:p w:rsidR="00A47953" w:rsidRPr="00A47953" w:rsidRDefault="00144454" w:rsidP="001A2BBB">
      <w:pPr>
        <w:rPr>
          <w:sz w:val="16"/>
          <w:szCs w:val="16"/>
        </w:rPr>
      </w:pPr>
      <w:r w:rsidRPr="006D44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-6985</wp:posOffset>
                </wp:positionV>
                <wp:extent cx="2164080" cy="91694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BBB" w:rsidRDefault="00144454" w:rsidP="001A2B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82296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05.15pt;margin-top:-.55pt;width:170.4pt;height:7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pb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" stroked="f">
                <v:textbox>
                  <w:txbxContent>
                    <w:p w:rsidR="001A2BBB" w:rsidRDefault="00144454" w:rsidP="001A2B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82296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6D3A" w:rsidRPr="00A47953" w:rsidRDefault="001D533C" w:rsidP="00A47953">
      <w:pPr>
        <w:pStyle w:val="berschrift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Kolpingsfamilie</w:t>
      </w:r>
      <w:proofErr w:type="spellEnd"/>
      <w:r>
        <w:rPr>
          <w:b/>
          <w:sz w:val="40"/>
          <w:szCs w:val="40"/>
        </w:rPr>
        <w:t xml:space="preserve"> Bottrop-</w:t>
      </w:r>
      <w:r w:rsidR="001A2BBB" w:rsidRPr="00A47953">
        <w:rPr>
          <w:b/>
          <w:sz w:val="40"/>
          <w:szCs w:val="40"/>
        </w:rPr>
        <w:t>Eigen</w:t>
      </w:r>
    </w:p>
    <w:sectPr w:rsidR="00E06D3A" w:rsidRPr="00A47953" w:rsidSect="00554243">
      <w:pgSz w:w="11906" w:h="16838"/>
      <w:pgMar w:top="454" w:right="1134" w:bottom="45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romaSS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1705"/>
    <w:multiLevelType w:val="hybridMultilevel"/>
    <w:tmpl w:val="8368979A"/>
    <w:lvl w:ilvl="0" w:tplc="07EC3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5CE7"/>
    <w:multiLevelType w:val="singleLevel"/>
    <w:tmpl w:val="D4B24712"/>
    <w:lvl w:ilvl="0">
      <w:start w:val="1"/>
      <w:numFmt w:val="bullet"/>
      <w:pStyle w:val="Standar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F"/>
    <w:rsid w:val="00062B36"/>
    <w:rsid w:val="0011590E"/>
    <w:rsid w:val="00144454"/>
    <w:rsid w:val="00146126"/>
    <w:rsid w:val="001A2BBB"/>
    <w:rsid w:val="001D533C"/>
    <w:rsid w:val="002A79CF"/>
    <w:rsid w:val="00314A1C"/>
    <w:rsid w:val="003417FF"/>
    <w:rsid w:val="0035033C"/>
    <w:rsid w:val="003F1737"/>
    <w:rsid w:val="00443402"/>
    <w:rsid w:val="00457B59"/>
    <w:rsid w:val="0052792C"/>
    <w:rsid w:val="00554243"/>
    <w:rsid w:val="00586D53"/>
    <w:rsid w:val="005B3911"/>
    <w:rsid w:val="006A24A3"/>
    <w:rsid w:val="006B1B2F"/>
    <w:rsid w:val="006F04FD"/>
    <w:rsid w:val="007771B4"/>
    <w:rsid w:val="007B2EA2"/>
    <w:rsid w:val="00801F7F"/>
    <w:rsid w:val="00892E2B"/>
    <w:rsid w:val="008D7562"/>
    <w:rsid w:val="0095246C"/>
    <w:rsid w:val="009F5CD3"/>
    <w:rsid w:val="00A47953"/>
    <w:rsid w:val="00A65342"/>
    <w:rsid w:val="00AD0B0E"/>
    <w:rsid w:val="00BA1A3E"/>
    <w:rsid w:val="00C6178B"/>
    <w:rsid w:val="00D03275"/>
    <w:rsid w:val="00E06D3A"/>
    <w:rsid w:val="00E61C5C"/>
    <w:rsid w:val="00F85F9F"/>
    <w:rsid w:val="00F9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2970E-94F9-4BD8-A2CB-3A0CB8E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2"/>
      </w:tabs>
      <w:spacing w:after="240"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rsid w:val="001A2BB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ind w:left="227" w:hanging="227"/>
    </w:pPr>
  </w:style>
  <w:style w:type="paragraph" w:styleId="Index2">
    <w:name w:val="index 2"/>
    <w:basedOn w:val="Index1"/>
    <w:next w:val="Standard"/>
    <w:autoRedefine/>
    <w:semiHidden/>
    <w:pPr>
      <w:ind w:left="454"/>
    </w:pPr>
  </w:style>
  <w:style w:type="paragraph" w:styleId="Index3">
    <w:name w:val="index 3"/>
    <w:basedOn w:val="Index2"/>
    <w:next w:val="Standard"/>
    <w:autoRedefine/>
    <w:semiHidden/>
    <w:pPr>
      <w:ind w:left="681"/>
    </w:pPr>
  </w:style>
  <w:style w:type="paragraph" w:styleId="Index4">
    <w:name w:val="index 4"/>
    <w:basedOn w:val="Index3"/>
    <w:next w:val="Standard"/>
    <w:autoRedefine/>
    <w:semiHidden/>
    <w:pPr>
      <w:ind w:left="907"/>
    </w:pPr>
  </w:style>
  <w:style w:type="paragraph" w:styleId="Index5">
    <w:name w:val="index 5"/>
    <w:basedOn w:val="Index4"/>
    <w:next w:val="Standard"/>
    <w:autoRedefine/>
    <w:semiHidden/>
    <w:pPr>
      <w:ind w:left="1134"/>
    </w:pPr>
  </w:style>
  <w:style w:type="paragraph" w:styleId="Index6">
    <w:name w:val="index 6"/>
    <w:basedOn w:val="Index5"/>
    <w:next w:val="Standard"/>
    <w:autoRedefine/>
    <w:semiHidden/>
    <w:pPr>
      <w:ind w:left="1361"/>
    </w:pPr>
  </w:style>
  <w:style w:type="paragraph" w:styleId="Indexberschrift">
    <w:name w:val="index heading"/>
    <w:basedOn w:val="Standard"/>
    <w:next w:val="Index1"/>
    <w:semiHidden/>
    <w:pPr>
      <w:keepNext/>
      <w:spacing w:before="120" w:after="120"/>
    </w:pPr>
    <w:rPr>
      <w:b/>
      <w:sz w:val="26"/>
    </w:rPr>
  </w:style>
  <w:style w:type="paragraph" w:customStyle="1" w:styleId="StandardBlocksatz">
    <w:name w:val="Standard Blocksatz"/>
    <w:basedOn w:val="Standard"/>
    <w:pPr>
      <w:jc w:val="both"/>
    </w:pPr>
  </w:style>
  <w:style w:type="paragraph" w:customStyle="1" w:styleId="StandardBullet">
    <w:name w:val="Standard Bullet"/>
    <w:basedOn w:val="Standard"/>
    <w:pPr>
      <w:numPr>
        <w:numId w:val="1"/>
      </w:numPr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mA">
    <w:name w:val="Standard mA"/>
    <w:basedOn w:val="Standard"/>
    <w:pPr>
      <w:spacing w:after="240"/>
    </w:pPr>
  </w:style>
  <w:style w:type="paragraph" w:customStyle="1" w:styleId="Tabelle">
    <w:name w:val="Tabelle"/>
    <w:basedOn w:val="Standard"/>
    <w:pPr>
      <w:keepNext/>
      <w:spacing w:before="60" w:after="60"/>
    </w:pPr>
    <w:rPr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09"/>
        <w:tab w:val="right" w:leader="dot" w:pos="9072"/>
      </w:tabs>
      <w:spacing w:before="120"/>
      <w:ind w:left="709" w:hanging="709"/>
    </w:pPr>
    <w:rPr>
      <w:b/>
    </w:rPr>
  </w:style>
  <w:style w:type="paragraph" w:styleId="Verzeichnis2">
    <w:name w:val="toc 2"/>
    <w:basedOn w:val="Verzeichnis1"/>
    <w:next w:val="Standard"/>
    <w:autoRedefine/>
    <w:semiHidden/>
    <w:rPr>
      <w:b w:val="0"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customStyle="1" w:styleId="VerzeichnisTitel">
    <w:name w:val="Verzeichnis Titel"/>
    <w:basedOn w:val="Standard"/>
    <w:rPr>
      <w:b/>
      <w:sz w:val="26"/>
    </w:rPr>
  </w:style>
  <w:style w:type="paragraph" w:styleId="Textkrper">
    <w:name w:val="Body Text"/>
    <w:basedOn w:val="Standard"/>
    <w:pPr>
      <w:jc w:val="center"/>
    </w:pPr>
    <w:rPr>
      <w:rFonts w:ascii="ChromaSSK" w:hAnsi="ChromaSSK"/>
      <w:sz w:val="40"/>
    </w:rPr>
  </w:style>
  <w:style w:type="paragraph" w:styleId="Sprechblasentext">
    <w:name w:val="Balloon Text"/>
    <w:basedOn w:val="Standard"/>
    <w:semiHidden/>
    <w:rsid w:val="006B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Maiandacht</vt:lpstr>
    </vt:vector>
  </TitlesOfParts>
  <Company>VEBA Kraftwerke Ruhr AG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Maiandacht</dc:title>
  <dc:subject/>
  <dc:creator>VEBA Kraftwerke Ruhr AG</dc:creator>
  <cp:keywords/>
  <cp:lastModifiedBy>Arnold Steinwasser</cp:lastModifiedBy>
  <cp:revision>14</cp:revision>
  <cp:lastPrinted>2023-10-19T10:14:00Z</cp:lastPrinted>
  <dcterms:created xsi:type="dcterms:W3CDTF">2015-11-23T10:28:00Z</dcterms:created>
  <dcterms:modified xsi:type="dcterms:W3CDTF">2023-10-19T10:15:00Z</dcterms:modified>
</cp:coreProperties>
</file>